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之弟弟B擔任乙協會負責人，乙協會向甲機關申請補助時，未主動於申請文件內據實表明身分關係，是否違反公職人員利益衝突迴避法(下稱利衝法)第14條第2項規定?是否可以補正?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爰乙協會依利衝法3條第1項第4款規定，為A之關係人，於A擔任首長期間，該局雖得於符合利衝法第14條第1項但書規定之情形下，與乙協會為補助行為，惟乙協會須依同條第2項規定，於申請補助前主動填具「身分關係事前揭露表」。若乙協會漏未填具身分關係揭露表，則於甲機關補助核定前，仍允許補助申請人補正身分揭露表，惟若於補助案核定後始表示上開情事者，因屬未能於申請文件內據實表明，已違反利衝法第14條第2項規定，此時仍須補行揭露其身分關係，不得因此免除揭露義務，機關仍依其揭露事項併同公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法廉字第10800074540號函釋，個案應將「補助項目、申請期間、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議員A之妹妹B擔任理事長之甲協會，投標乙機關之採購案，未主動於投標文件內據實表明身分關係，是否違反利衝法第14條第2項規定?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爰甲協會依利衝法第3條第1項第4款規定，為A之關係人，於A擔任議員期間，甲協會雖得於符合利衝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依利衝法第3條第1項第4款但書規定「但屬政府或公股指派、遴聘代表或由政府聘任者，不包括之。」乙基金會雖由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 w:rsidR="009B7EAE">
        <w:rPr>
          <w:rFonts w:ascii="標楷體" w:eastAsia="標楷體" w:hAnsi="標楷體" w:hint="eastAsia"/>
          <w:color w:val="000000"/>
          <w:sz w:val="28"/>
          <w:szCs w:val="22"/>
        </w:rPr>
        <w:t>擔任董事，但</w:t>
      </w:r>
      <w:r>
        <w:rPr>
          <w:rFonts w:ascii="標楷體" w:eastAsia="標楷體" w:hAnsi="標楷體" w:hint="eastAsia"/>
          <w:color w:val="000000"/>
          <w:sz w:val="28"/>
          <w:szCs w:val="22"/>
        </w:rPr>
        <w:t>依規定非屬A之關係人，因而向A所服務機關甲機關申請補助時，無須揭露。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爰排除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【案例四】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衝法第3條第1項第6款所定議員之關係人，惟B若非議員配偶、共同生活之家屬與二親等以內親屬，則其所擔任負責人之甲協會非屬前揭所稱之關係人，無須揭露身分關係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衝法第14條所禁止之列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甲機關局長A之配偶B擔任乙協會之理事長，乙協會向甲機關申請補助，且據實填寫身分關係揭露表，惟甲機關於受理補助申請前漏未辦理公告，是否違反利衝法第14條第1項規定?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依利衝法第14條第1項第3款規定，甲機關未於受理補助申請前將相關補助資訊充分公開，補助不符合以公開公平方式辦理，係屬違法之補助。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1.如補助或交易行為不符合利衝法第14條第1項但書規定情形，即使關係人填寫「身分關係事前揭露表」，仍違反同法第14條交易或補助禁止規定。</w:t>
      </w:r>
    </w:p>
    <w:p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2.違反利衝法之罰鍰額度甚重，未自行迴避處10萬元以上200萬元以下罰鍰；違反交易或補助禁止規定，係依交易或補助金額訂定罰鍰基準。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footerReference w:type="default" r:id="rId6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35" w:rsidRDefault="007C4535">
      <w:r>
        <w:separator/>
      </w:r>
    </w:p>
  </w:endnote>
  <w:endnote w:type="continuationSeparator" w:id="0">
    <w:p w:rsidR="007C4535" w:rsidRDefault="007C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064C" w:rsidRPr="00EA064C">
      <w:rPr>
        <w:noProof/>
        <w:lang w:val="zh-TW"/>
      </w:rPr>
      <w:t>5</w:t>
    </w:r>
    <w:r>
      <w:fldChar w:fldCharType="end"/>
    </w:r>
  </w:p>
  <w:p w:rsidR="00E43F89" w:rsidRPr="004228C4" w:rsidRDefault="007C4535" w:rsidP="004228C4">
    <w:pPr>
      <w:pStyle w:val="a3"/>
    </w:pPr>
  </w:p>
  <w:p w:rsidR="00E3570E" w:rsidRDefault="007C4535"/>
  <w:p w:rsidR="00E3570E" w:rsidRDefault="007C4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35" w:rsidRDefault="007C4535">
      <w:r>
        <w:separator/>
      </w:r>
    </w:p>
  </w:footnote>
  <w:footnote w:type="continuationSeparator" w:id="0">
    <w:p w:rsidR="007C4535" w:rsidRDefault="007C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5"/>
    <w:rsid w:val="001F336C"/>
    <w:rsid w:val="00330035"/>
    <w:rsid w:val="00374A15"/>
    <w:rsid w:val="00464148"/>
    <w:rsid w:val="0051732E"/>
    <w:rsid w:val="005F4CF7"/>
    <w:rsid w:val="007C4535"/>
    <w:rsid w:val="009B7EAE"/>
    <w:rsid w:val="00BA7B65"/>
    <w:rsid w:val="00D0063E"/>
    <w:rsid w:val="00EA064C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Windows 使用者</cp:lastModifiedBy>
  <cp:revision>2</cp:revision>
  <cp:lastPrinted>2023-06-20T03:28:00Z</cp:lastPrinted>
  <dcterms:created xsi:type="dcterms:W3CDTF">2023-06-30T02:08:00Z</dcterms:created>
  <dcterms:modified xsi:type="dcterms:W3CDTF">2023-06-30T02:08:00Z</dcterms:modified>
</cp:coreProperties>
</file>