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32" w:rsidRDefault="00BD2532">
      <w:pPr>
        <w:rPr>
          <w:rStyle w:val="text31"/>
          <w:rFonts w:ascii="標楷體" w:eastAsia="標楷體" w:hAnsi="標楷體"/>
          <w:b/>
          <w:color w:val="000000"/>
          <w:sz w:val="28"/>
          <w:szCs w:val="28"/>
        </w:rPr>
      </w:pPr>
      <w:r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教務處提案</w:t>
      </w:r>
    </w:p>
    <w:p w:rsidR="00BD2532" w:rsidRDefault="00BD2532" w:rsidP="00BD2532">
      <w:pPr>
        <w:snapToGrid w:val="0"/>
        <w:rPr>
          <w:rStyle w:val="text31"/>
          <w:rFonts w:ascii="標楷體" w:eastAsia="標楷體" w:hAnsi="標楷體"/>
          <w:b/>
          <w:color w:val="000000"/>
          <w:sz w:val="28"/>
          <w:szCs w:val="28"/>
        </w:rPr>
      </w:pPr>
      <w:r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提案一:「</w:t>
      </w:r>
      <w:r w:rsidRPr="00FA52CB"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桃園市八德區大成國民小學校內教師職位選任辦法</w:t>
      </w:r>
      <w:r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」部分修訂</w:t>
      </w:r>
      <w:r w:rsidR="00B20B9F"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案</w:t>
      </w:r>
      <w:bookmarkStart w:id="0" w:name="_GoBack"/>
      <w:bookmarkEnd w:id="0"/>
    </w:p>
    <w:p w:rsidR="00BD2532" w:rsidRPr="00FA52CB" w:rsidRDefault="00BD2532" w:rsidP="00BD2532">
      <w:pPr>
        <w:snapToGrid w:val="0"/>
        <w:rPr>
          <w:rFonts w:eastAsia="標楷體"/>
          <w:b/>
          <w:color w:val="000000"/>
          <w:sz w:val="22"/>
        </w:rPr>
      </w:pPr>
      <w:r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說  明:</w:t>
      </w:r>
      <w:r w:rsidRPr="00BD2532"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FA52CB"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>桃園市八德區大成國民小學校內教師職位選任辦法</w:t>
      </w:r>
      <w:r w:rsidRPr="00BD2532">
        <w:rPr>
          <w:rFonts w:eastAsia="標楷體" w:hint="eastAsia"/>
          <w:b/>
          <w:color w:val="000000"/>
          <w:sz w:val="22"/>
        </w:rPr>
        <w:t xml:space="preserve"> </w:t>
      </w:r>
      <w:r>
        <w:rPr>
          <w:rFonts w:eastAsia="標楷體"/>
          <w:b/>
          <w:color w:val="000000"/>
          <w:sz w:val="22"/>
        </w:rPr>
        <w:br/>
      </w:r>
      <w:r>
        <w:rPr>
          <w:rFonts w:eastAsia="標楷體" w:hint="eastAsia"/>
          <w:b/>
          <w:color w:val="000000"/>
          <w:sz w:val="22"/>
        </w:rPr>
        <w:t xml:space="preserve">         </w:t>
      </w:r>
      <w:r>
        <w:rPr>
          <w:rFonts w:eastAsia="標楷體" w:hint="eastAsia"/>
          <w:b/>
          <w:color w:val="000000"/>
          <w:sz w:val="22"/>
        </w:rPr>
        <w:t>第</w:t>
      </w:r>
      <w:r w:rsidRPr="00FA52CB">
        <w:rPr>
          <w:rFonts w:eastAsia="標楷體" w:hint="eastAsia"/>
          <w:b/>
          <w:color w:val="000000"/>
          <w:sz w:val="22"/>
        </w:rPr>
        <w:t>伍</w:t>
      </w:r>
      <w:r>
        <w:rPr>
          <w:rFonts w:eastAsia="標楷體" w:hint="eastAsia"/>
          <w:b/>
          <w:color w:val="000000"/>
          <w:sz w:val="22"/>
        </w:rPr>
        <w:t>條</w:t>
      </w:r>
      <w:r w:rsidRPr="00FA52CB">
        <w:rPr>
          <w:rFonts w:eastAsia="標楷體" w:hint="eastAsia"/>
          <w:b/>
          <w:color w:val="000000"/>
          <w:sz w:val="22"/>
        </w:rPr>
        <w:t>、積分計算方式：</w:t>
      </w:r>
    </w:p>
    <w:p w:rsidR="00E06C8D" w:rsidRPr="00E06C8D" w:rsidRDefault="00BD2532" w:rsidP="00BD2532">
      <w:pPr>
        <w:snapToGrid w:val="0"/>
        <w:ind w:leftChars="100" w:left="680" w:hangingChars="200" w:hanging="440"/>
        <w:rPr>
          <w:rStyle w:val="text31"/>
          <w:rFonts w:ascii="標楷體" w:eastAsia="標楷體" w:hAnsi="標楷體"/>
          <w:b/>
          <w:color w:val="FF0000"/>
          <w:sz w:val="22"/>
          <w:szCs w:val="22"/>
        </w:rPr>
      </w:pPr>
      <w:r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 xml:space="preserve">        </w:t>
      </w:r>
      <w:r w:rsidR="00B03727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 xml:space="preserve">  </w:t>
      </w:r>
      <w:r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第</w:t>
      </w:r>
      <w:r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一</w:t>
      </w:r>
      <w:r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項</w:t>
      </w:r>
      <w:r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、教師擔任</w:t>
      </w:r>
      <w:r w:rsidRPr="006F1441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現任行政工作（含午餐執秘）</w:t>
      </w:r>
      <w:r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每年2分，連續</w:t>
      </w:r>
      <w:r w:rsidRPr="00E06C8D">
        <w:rPr>
          <w:rStyle w:val="text31"/>
          <w:rFonts w:ascii="標楷體" w:eastAsia="標楷體" w:hAnsi="標楷體" w:hint="eastAsia"/>
          <w:b/>
          <w:sz w:val="22"/>
          <w:szCs w:val="22"/>
        </w:rPr>
        <w:t>行政職</w:t>
      </w:r>
      <w:r w:rsidR="00E06C8D" w:rsidRPr="00E06C8D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 xml:space="preserve">(非同職務亦可   </w:t>
      </w:r>
    </w:p>
    <w:p w:rsidR="00BD2532" w:rsidRPr="00F330A8" w:rsidRDefault="00E06C8D" w:rsidP="00F330A8">
      <w:pPr>
        <w:snapToGrid w:val="0"/>
        <w:ind w:leftChars="100" w:left="680" w:hangingChars="200" w:hanging="440"/>
        <w:rPr>
          <w:rStyle w:val="text31"/>
          <w:rFonts w:ascii="標楷體" w:eastAsia="標楷體" w:hAnsi="標楷體"/>
          <w:b/>
          <w:color w:val="FF0000"/>
          <w:sz w:val="22"/>
          <w:szCs w:val="22"/>
        </w:rPr>
      </w:pPr>
      <w:r w:rsidRPr="00E06C8D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 xml:space="preserve">          </w:t>
      </w:r>
      <w:r w:rsidR="00F330A8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 xml:space="preserve">       </w:t>
      </w:r>
      <w:r w:rsidRPr="00E06C8D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>累計)</w:t>
      </w:r>
      <w:r w:rsidRPr="00E06C8D">
        <w:rPr>
          <w:rStyle w:val="text31"/>
          <w:rFonts w:ascii="標楷體" w:eastAsia="標楷體" w:hAnsi="標楷體" w:hint="eastAsia"/>
          <w:b/>
          <w:sz w:val="22"/>
          <w:szCs w:val="22"/>
        </w:rPr>
        <w:t xml:space="preserve"> </w:t>
      </w:r>
      <w:r w:rsidR="00BD2532" w:rsidRPr="00E06C8D">
        <w:rPr>
          <w:rStyle w:val="text31"/>
          <w:rFonts w:ascii="標楷體" w:eastAsia="標楷體" w:hAnsi="標楷體" w:hint="eastAsia"/>
          <w:b/>
          <w:color w:val="000000" w:themeColor="text1"/>
          <w:sz w:val="22"/>
          <w:szCs w:val="22"/>
        </w:rPr>
        <w:t>(增列紅字部</w:t>
      </w:r>
      <w:r w:rsidR="00B03727" w:rsidRPr="00E06C8D">
        <w:rPr>
          <w:rStyle w:val="text31"/>
          <w:rFonts w:ascii="標楷體" w:eastAsia="標楷體" w:hAnsi="標楷體" w:hint="eastAsia"/>
          <w:b/>
          <w:color w:val="000000" w:themeColor="text1"/>
          <w:sz w:val="22"/>
          <w:szCs w:val="22"/>
        </w:rPr>
        <w:t>分)</w:t>
      </w:r>
      <w:r w:rsidR="00BD2532"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滿3年加0.5分，最高為4.5分。</w:t>
      </w:r>
    </w:p>
    <w:p w:rsidR="00E06C8D" w:rsidRPr="00E06C8D" w:rsidRDefault="00E06C8D" w:rsidP="00BD2532">
      <w:pPr>
        <w:snapToGrid w:val="0"/>
        <w:ind w:leftChars="100" w:left="680" w:hangingChars="200" w:hanging="440"/>
        <w:rPr>
          <w:rStyle w:val="text31"/>
          <w:rFonts w:ascii="標楷體" w:eastAsia="標楷體" w:hAnsi="標楷體"/>
          <w:color w:val="000000"/>
          <w:sz w:val="22"/>
          <w:szCs w:val="22"/>
        </w:rPr>
      </w:pPr>
    </w:p>
    <w:p w:rsidR="00B03727" w:rsidRDefault="00BD2532" w:rsidP="00B03727">
      <w:pPr>
        <w:snapToGrid w:val="0"/>
        <w:ind w:leftChars="100" w:left="680" w:hangingChars="200" w:hanging="440"/>
        <w:rPr>
          <w:rStyle w:val="text31"/>
          <w:rFonts w:ascii="標楷體" w:eastAsia="標楷體" w:hAnsi="標楷體"/>
          <w:b/>
          <w:sz w:val="22"/>
          <w:szCs w:val="22"/>
        </w:rPr>
      </w:pPr>
      <w:r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 xml:space="preserve">     </w:t>
      </w:r>
      <w:r w:rsidR="00B03727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 xml:space="preserve">  </w:t>
      </w:r>
      <w:r w:rsidR="00E06C8D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 xml:space="preserve">   </w:t>
      </w:r>
      <w:r w:rsidR="00B03727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第</w:t>
      </w:r>
      <w:r w:rsidR="00B03727"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六</w:t>
      </w:r>
      <w:r w:rsidR="00B03727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項</w:t>
      </w:r>
      <w:r w:rsidR="00B03727"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、</w:t>
      </w:r>
      <w:r w:rsidR="00B03727" w:rsidRPr="00A26B76">
        <w:rPr>
          <w:rStyle w:val="text31"/>
          <w:rFonts w:ascii="標楷體" w:eastAsia="標楷體" w:hAnsi="標楷體" w:hint="eastAsia"/>
          <w:b/>
          <w:sz w:val="22"/>
          <w:szCs w:val="22"/>
        </w:rPr>
        <w:t>留職停薪者，回任本校後，</w:t>
      </w:r>
      <w:r w:rsidR="00B03727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>因配合</w:t>
      </w:r>
      <w:r w:rsidR="005E6A31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>學期課務</w:t>
      </w:r>
      <w:r w:rsidR="00B03727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>安排非任原職時</w:t>
      </w:r>
      <w:r w:rsidR="00B03727" w:rsidRPr="00FA52CB">
        <w:rPr>
          <w:rStyle w:val="text31"/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B03727" w:rsidRPr="00B52EDD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>其</w:t>
      </w:r>
      <w:r w:rsidR="00B03727">
        <w:rPr>
          <w:rStyle w:val="text31"/>
          <w:rFonts w:ascii="標楷體" w:eastAsia="標楷體" w:hAnsi="標楷體" w:hint="eastAsia"/>
          <w:b/>
          <w:color w:val="FF0000"/>
          <w:sz w:val="22"/>
          <w:szCs w:val="22"/>
        </w:rPr>
        <w:t>原職</w:t>
      </w:r>
      <w:r w:rsidR="00B03727">
        <w:rPr>
          <w:rStyle w:val="text31"/>
          <w:rFonts w:ascii="標楷體" w:eastAsia="標楷體" w:hAnsi="標楷體" w:hint="eastAsia"/>
          <w:b/>
          <w:sz w:val="22"/>
          <w:szCs w:val="22"/>
        </w:rPr>
        <w:t>(增列紅</w:t>
      </w:r>
      <w:r w:rsidR="00B03727">
        <w:rPr>
          <w:rStyle w:val="text31"/>
          <w:rFonts w:ascii="標楷體" w:eastAsia="標楷體" w:hAnsi="標楷體"/>
          <w:b/>
          <w:sz w:val="22"/>
          <w:szCs w:val="22"/>
        </w:rPr>
        <w:br/>
      </w:r>
      <w:r w:rsidR="00B03727">
        <w:rPr>
          <w:rStyle w:val="text31"/>
          <w:rFonts w:ascii="標楷體" w:eastAsia="標楷體" w:hAnsi="標楷體" w:hint="eastAsia"/>
          <w:b/>
          <w:sz w:val="22"/>
          <w:szCs w:val="22"/>
        </w:rPr>
        <w:t xml:space="preserve">              </w:t>
      </w:r>
      <w:r w:rsidR="005E6A31">
        <w:rPr>
          <w:rStyle w:val="text31"/>
          <w:rFonts w:ascii="標楷體" w:eastAsia="標楷體" w:hAnsi="標楷體" w:hint="eastAsia"/>
          <w:b/>
          <w:sz w:val="22"/>
          <w:szCs w:val="22"/>
        </w:rPr>
        <w:t>字部</w:t>
      </w:r>
      <w:r w:rsidR="00B03727">
        <w:rPr>
          <w:rStyle w:val="text31"/>
          <w:rFonts w:ascii="標楷體" w:eastAsia="標楷體" w:hAnsi="標楷體" w:hint="eastAsia"/>
          <w:b/>
          <w:sz w:val="22"/>
          <w:szCs w:val="22"/>
        </w:rPr>
        <w:t>分)</w:t>
      </w:r>
      <w:r w:rsidR="00B03727" w:rsidRPr="00A26B76">
        <w:rPr>
          <w:rStyle w:val="text31"/>
          <w:rFonts w:ascii="標楷體" w:eastAsia="標楷體" w:hAnsi="標楷體" w:hint="eastAsia"/>
          <w:b/>
          <w:sz w:val="22"/>
          <w:szCs w:val="22"/>
        </w:rPr>
        <w:t>積分仍採計；每滿一年，計積分1分；未滿一年以學期計算，滿一學</w:t>
      </w:r>
      <w:r w:rsidR="00B03727">
        <w:rPr>
          <w:rStyle w:val="text31"/>
          <w:rFonts w:ascii="標楷體" w:eastAsia="標楷體" w:hAnsi="標楷體"/>
          <w:b/>
          <w:sz w:val="22"/>
          <w:szCs w:val="22"/>
        </w:rPr>
        <w:br/>
      </w:r>
      <w:r w:rsidR="00B03727">
        <w:rPr>
          <w:rStyle w:val="text31"/>
          <w:rFonts w:ascii="標楷體" w:eastAsia="標楷體" w:hAnsi="標楷體" w:hint="eastAsia"/>
          <w:b/>
          <w:sz w:val="22"/>
          <w:szCs w:val="22"/>
        </w:rPr>
        <w:t xml:space="preserve">              </w:t>
      </w:r>
      <w:r w:rsidR="005E6A31" w:rsidRPr="00A26B76">
        <w:rPr>
          <w:rStyle w:val="text31"/>
          <w:rFonts w:ascii="標楷體" w:eastAsia="標楷體" w:hAnsi="標楷體" w:hint="eastAsia"/>
          <w:b/>
          <w:sz w:val="22"/>
          <w:szCs w:val="22"/>
        </w:rPr>
        <w:t>期計</w:t>
      </w:r>
      <w:r w:rsidR="00B03727" w:rsidRPr="00A26B76">
        <w:rPr>
          <w:rStyle w:val="text31"/>
          <w:rFonts w:ascii="標楷體" w:eastAsia="標楷體" w:hAnsi="標楷體" w:hint="eastAsia"/>
          <w:b/>
          <w:sz w:val="22"/>
          <w:szCs w:val="22"/>
        </w:rPr>
        <w:t>積分0.5分，未滿一學期則不予採計。</w:t>
      </w:r>
    </w:p>
    <w:p w:rsidR="00BD2532" w:rsidRPr="00B03727" w:rsidRDefault="00BD2532" w:rsidP="00BD2532">
      <w:pPr>
        <w:snapToGrid w:val="0"/>
        <w:ind w:leftChars="100" w:left="680" w:hangingChars="200" w:hanging="440"/>
        <w:rPr>
          <w:rStyle w:val="text31"/>
          <w:rFonts w:ascii="標楷體" w:eastAsia="標楷體" w:hAnsi="標楷體"/>
          <w:b/>
          <w:color w:val="000000"/>
          <w:sz w:val="22"/>
          <w:szCs w:val="22"/>
        </w:rPr>
      </w:pPr>
    </w:p>
    <w:p w:rsidR="00BD2532" w:rsidRPr="00BD2532" w:rsidRDefault="00BD2532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Style w:val="text31"/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sectPr w:rsidR="00BD2532" w:rsidRPr="00BD2532" w:rsidSect="00BD25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68" w:rsidRDefault="00E01868" w:rsidP="00B20B9F">
      <w:r>
        <w:separator/>
      </w:r>
    </w:p>
  </w:endnote>
  <w:endnote w:type="continuationSeparator" w:id="0">
    <w:p w:rsidR="00E01868" w:rsidRDefault="00E01868" w:rsidP="00B2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68" w:rsidRDefault="00E01868" w:rsidP="00B20B9F">
      <w:r>
        <w:separator/>
      </w:r>
    </w:p>
  </w:footnote>
  <w:footnote w:type="continuationSeparator" w:id="0">
    <w:p w:rsidR="00E01868" w:rsidRDefault="00E01868" w:rsidP="00B2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2"/>
    <w:rsid w:val="0029709F"/>
    <w:rsid w:val="004D6736"/>
    <w:rsid w:val="005E6A31"/>
    <w:rsid w:val="0088517D"/>
    <w:rsid w:val="00B03727"/>
    <w:rsid w:val="00B20B9F"/>
    <w:rsid w:val="00BD2532"/>
    <w:rsid w:val="00E01868"/>
    <w:rsid w:val="00E06C8D"/>
    <w:rsid w:val="00F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A1906-F267-47CD-ACBF-749A4F0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rsid w:val="00BD2532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2020-06-14T08:28:00Z</dcterms:created>
  <dcterms:modified xsi:type="dcterms:W3CDTF">2020-12-25T01:54:00Z</dcterms:modified>
</cp:coreProperties>
</file>