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AE48D" w14:textId="77777777" w:rsidR="00F25E40" w:rsidRPr="00F25E40" w:rsidRDefault="00F25E40" w:rsidP="006C122D">
      <w:pPr>
        <w:autoSpaceDE w:val="0"/>
        <w:autoSpaceDN w:val="0"/>
        <w:snapToGrid w:val="0"/>
        <w:ind w:leftChars="-177" w:left="-425" w:rightChars="-142" w:right="-341"/>
        <w:jc w:val="center"/>
        <w:rPr>
          <w:rFonts w:ascii="標楷體" w:eastAsia="標楷體" w:hAnsi="標楷體" w:cs="Times New Roman"/>
          <w:kern w:val="0"/>
          <w:sz w:val="28"/>
          <w:szCs w:val="28"/>
        </w:rPr>
      </w:pPr>
      <w:r w:rsidRPr="00F25E40">
        <w:rPr>
          <w:rFonts w:ascii="標楷體" w:eastAsia="標楷體" w:hAnsi="標楷體" w:cs="Times New Roman" w:hint="eastAsia"/>
          <w:kern w:val="0"/>
          <w:sz w:val="28"/>
          <w:szCs w:val="28"/>
        </w:rPr>
        <w:t>桃園</w:t>
      </w:r>
      <w:r w:rsidRPr="00F25E40">
        <w:rPr>
          <w:rFonts w:ascii="標楷體" w:eastAsia="標楷體" w:hAnsi="標楷體" w:cs="Times New Roman"/>
          <w:kern w:val="0"/>
          <w:sz w:val="28"/>
          <w:szCs w:val="28"/>
        </w:rPr>
        <w:t>市10</w:t>
      </w:r>
      <w:r w:rsidR="000E343D">
        <w:rPr>
          <w:rFonts w:ascii="標楷體" w:eastAsia="標楷體" w:hAnsi="標楷體" w:cs="Times New Roman" w:hint="eastAsia"/>
          <w:kern w:val="0"/>
          <w:sz w:val="28"/>
          <w:szCs w:val="28"/>
        </w:rPr>
        <w:t>9</w:t>
      </w:r>
      <w:r w:rsidRPr="00F25E40">
        <w:rPr>
          <w:rFonts w:ascii="標楷體" w:eastAsia="標楷體" w:hAnsi="標楷體" w:cs="Times New Roman" w:hint="eastAsia"/>
          <w:kern w:val="0"/>
          <w:sz w:val="28"/>
          <w:szCs w:val="28"/>
        </w:rPr>
        <w:t>學</w:t>
      </w:r>
      <w:r w:rsidRPr="00F25E40">
        <w:rPr>
          <w:rFonts w:ascii="標楷體" w:eastAsia="標楷體" w:hAnsi="標楷體" w:cs="Times New Roman"/>
          <w:kern w:val="0"/>
          <w:sz w:val="28"/>
          <w:szCs w:val="28"/>
        </w:rPr>
        <w:t>年度精進國民中小學</w:t>
      </w:r>
      <w:r w:rsidRPr="00F25E40">
        <w:rPr>
          <w:rFonts w:ascii="標楷體" w:eastAsia="標楷體" w:hAnsi="標楷體" w:cs="Times New Roman" w:hint="eastAsia"/>
          <w:kern w:val="0"/>
          <w:sz w:val="28"/>
          <w:szCs w:val="28"/>
        </w:rPr>
        <w:t>教師</w:t>
      </w:r>
      <w:r w:rsidRPr="00F25E40">
        <w:rPr>
          <w:rFonts w:ascii="標楷體" w:eastAsia="標楷體" w:hAnsi="標楷體" w:cs="Times New Roman"/>
          <w:kern w:val="0"/>
          <w:sz w:val="28"/>
          <w:szCs w:val="28"/>
        </w:rPr>
        <w:t>教學</w:t>
      </w:r>
      <w:r w:rsidRPr="00F25E40">
        <w:rPr>
          <w:rFonts w:ascii="標楷體" w:eastAsia="標楷體" w:hAnsi="標楷體" w:cs="Times New Roman" w:hint="eastAsia"/>
          <w:kern w:val="0"/>
          <w:sz w:val="28"/>
          <w:szCs w:val="28"/>
        </w:rPr>
        <w:t>專業與課程</w:t>
      </w:r>
      <w:r w:rsidRPr="00F25E40">
        <w:rPr>
          <w:rFonts w:ascii="標楷體" w:eastAsia="標楷體" w:hAnsi="標楷體" w:cs="Times New Roman"/>
          <w:kern w:val="0"/>
          <w:sz w:val="28"/>
          <w:szCs w:val="28"/>
        </w:rPr>
        <w:t>品質</w:t>
      </w:r>
      <w:r w:rsidRPr="00F25E40">
        <w:rPr>
          <w:rFonts w:ascii="標楷體" w:eastAsia="標楷體" w:hAnsi="標楷體" w:cs="Times New Roman" w:hint="eastAsia"/>
          <w:kern w:val="0"/>
          <w:sz w:val="28"/>
          <w:szCs w:val="28"/>
        </w:rPr>
        <w:t>整體推動</w:t>
      </w:r>
      <w:r w:rsidRPr="00F25E40">
        <w:rPr>
          <w:rFonts w:ascii="標楷體" w:eastAsia="標楷體" w:hAnsi="標楷體" w:cs="Times New Roman"/>
          <w:kern w:val="0"/>
          <w:sz w:val="28"/>
          <w:szCs w:val="28"/>
        </w:rPr>
        <w:t>計畫</w:t>
      </w:r>
    </w:p>
    <w:p w14:paraId="060EB55D" w14:textId="77777777" w:rsidR="00573585" w:rsidRDefault="000E343D" w:rsidP="006C122D">
      <w:pPr>
        <w:widowControl/>
        <w:snapToGrid w:val="0"/>
        <w:jc w:val="center"/>
        <w:outlineLvl w:val="0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bookmarkStart w:id="0" w:name="_Toc8311457"/>
      <w:bookmarkStart w:id="1" w:name="_GoBack"/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lang w:val="zh-TW"/>
        </w:rPr>
        <w:t>十二年國教課程綱要</w:t>
      </w:r>
      <w:r w:rsidR="00F25E40" w:rsidRPr="00F25E40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lang w:val="zh-TW"/>
        </w:rPr>
        <w:t>國小初任生活課程</w:t>
      </w:r>
      <w:r w:rsidR="00F25E40" w:rsidRPr="00F25E40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教師研習</w:t>
      </w:r>
      <w:r w:rsidR="00F25E40" w:rsidRPr="00F25E40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實施計畫</w:t>
      </w:r>
      <w:bookmarkEnd w:id="1"/>
    </w:p>
    <w:p w14:paraId="7D5076D7" w14:textId="77777777" w:rsidR="00F25E40" w:rsidRPr="006C122D" w:rsidRDefault="00F25E40" w:rsidP="00FA5493">
      <w:pPr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6C122D">
        <w:rPr>
          <w:rFonts w:ascii="標楷體" w:eastAsia="標楷體" w:hAnsi="標楷體" w:cs="新細明體" w:hint="eastAsia"/>
          <w:kern w:val="0"/>
          <w:sz w:val="20"/>
          <w:szCs w:val="20"/>
        </w:rPr>
        <w:t>(項次2-</w:t>
      </w:r>
      <w:r w:rsidRPr="006C122D">
        <w:rPr>
          <w:rFonts w:ascii="標楷體" w:eastAsia="標楷體" w:hAnsi="標楷體" w:cs="新細明體"/>
          <w:kern w:val="0"/>
          <w:sz w:val="20"/>
          <w:szCs w:val="20"/>
        </w:rPr>
        <w:t>4</w:t>
      </w:r>
      <w:r w:rsidR="00573585" w:rsidRPr="006C122D">
        <w:rPr>
          <w:rFonts w:ascii="標楷體" w:eastAsia="標楷體" w:hAnsi="標楷體" w:cs="新細明體" w:hint="eastAsia"/>
          <w:kern w:val="0"/>
          <w:sz w:val="20"/>
          <w:szCs w:val="20"/>
        </w:rPr>
        <w:t>-4</w:t>
      </w:r>
      <w:r w:rsidRPr="006C122D">
        <w:rPr>
          <w:rFonts w:ascii="標楷體" w:eastAsia="標楷體" w:hAnsi="標楷體" w:cs="新細明體" w:hint="eastAsia"/>
          <w:kern w:val="0"/>
          <w:sz w:val="20"/>
          <w:szCs w:val="20"/>
        </w:rPr>
        <w:t>)</w:t>
      </w:r>
      <w:bookmarkEnd w:id="0"/>
    </w:p>
    <w:p w14:paraId="12EC0FF1" w14:textId="77777777" w:rsidR="00F25E40" w:rsidRPr="00B62DCC" w:rsidRDefault="00F25E40" w:rsidP="00C269DD">
      <w:pPr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/>
          <w:bCs/>
          <w:kern w:val="0"/>
          <w:szCs w:val="24"/>
        </w:rPr>
        <w:t>一、依據</w:t>
      </w:r>
    </w:p>
    <w:p w14:paraId="052C5184" w14:textId="77777777" w:rsidR="00BC2966" w:rsidRPr="00B62DCC" w:rsidRDefault="00BC2966" w:rsidP="00C269DD">
      <w:pPr>
        <w:adjustRightInd w:val="0"/>
        <w:jc w:val="both"/>
        <w:rPr>
          <w:rFonts w:ascii="Times New Roman" w:eastAsia="標楷體" w:hAnsi="Times New Roman" w:cs="Times New Roman"/>
          <w:bCs/>
          <w:szCs w:val="24"/>
        </w:rPr>
      </w:pPr>
      <w:r w:rsidRPr="00B62DCC">
        <w:rPr>
          <w:rFonts w:ascii="Times New Roman" w:eastAsia="標楷體" w:hAnsi="Times New Roman" w:cs="Times New Roman" w:hint="eastAsia"/>
          <w:bCs/>
          <w:szCs w:val="24"/>
        </w:rPr>
        <w:t xml:space="preserve">    (</w:t>
      </w:r>
      <w:r w:rsidRPr="00B62DCC">
        <w:rPr>
          <w:rFonts w:ascii="Times New Roman" w:eastAsia="標楷體" w:hAnsi="Times New Roman" w:cs="Times New Roman" w:hint="eastAsia"/>
          <w:bCs/>
          <w:szCs w:val="24"/>
        </w:rPr>
        <w:t>一</w:t>
      </w:r>
      <w:r w:rsidRPr="00B62DCC">
        <w:rPr>
          <w:rFonts w:ascii="Times New Roman" w:eastAsia="標楷體" w:hAnsi="Times New Roman" w:cs="Times New Roman" w:hint="eastAsia"/>
          <w:bCs/>
          <w:szCs w:val="24"/>
        </w:rPr>
        <w:t>)</w:t>
      </w:r>
      <w:r w:rsidR="00F25E40" w:rsidRPr="00B62DCC">
        <w:rPr>
          <w:rFonts w:ascii="Times New Roman" w:eastAsia="標楷體" w:hAnsi="Times New Roman" w:cs="Times New Roman"/>
          <w:bCs/>
          <w:szCs w:val="24"/>
        </w:rPr>
        <w:t>教育部</w:t>
      </w:r>
      <w:r w:rsidR="00573585" w:rsidRPr="00B62DCC">
        <w:rPr>
          <w:rFonts w:ascii="標楷體" w:eastAsia="標楷體" w:hAnsi="標楷體" w:cs="新細明體" w:hint="eastAsia"/>
          <w:bCs/>
          <w:szCs w:val="24"/>
        </w:rPr>
        <w:t>國民及學前教育署</w:t>
      </w:r>
      <w:r w:rsidR="00F25E40" w:rsidRPr="00B62DCC">
        <w:rPr>
          <w:rFonts w:ascii="Times New Roman" w:eastAsia="標楷體" w:hAnsi="Times New Roman" w:cs="Times New Roman"/>
          <w:bCs/>
          <w:szCs w:val="24"/>
        </w:rPr>
        <w:t>補助直轄市、縣</w:t>
      </w:r>
      <w:r w:rsidR="00F25E40" w:rsidRPr="00B62DCC">
        <w:rPr>
          <w:rFonts w:ascii="Times New Roman" w:eastAsia="標楷體" w:hAnsi="Times New Roman" w:cs="Times New Roman"/>
          <w:bCs/>
          <w:szCs w:val="24"/>
        </w:rPr>
        <w:t>(</w:t>
      </w:r>
      <w:r w:rsidR="00F25E40" w:rsidRPr="00B62DCC">
        <w:rPr>
          <w:rFonts w:ascii="Times New Roman" w:eastAsia="標楷體" w:hAnsi="Times New Roman" w:cs="Times New Roman"/>
          <w:bCs/>
          <w:szCs w:val="24"/>
        </w:rPr>
        <w:t>市</w:t>
      </w:r>
      <w:r w:rsidR="00F25E40" w:rsidRPr="00B62DCC">
        <w:rPr>
          <w:rFonts w:ascii="Times New Roman" w:eastAsia="標楷體" w:hAnsi="Times New Roman" w:cs="Times New Roman"/>
          <w:bCs/>
          <w:szCs w:val="24"/>
        </w:rPr>
        <w:t>)</w:t>
      </w:r>
      <w:r w:rsidR="00F25E40" w:rsidRPr="00B62DCC">
        <w:rPr>
          <w:rFonts w:ascii="Times New Roman" w:eastAsia="標楷體" w:hAnsi="Times New Roman" w:cs="Times New Roman"/>
          <w:bCs/>
          <w:szCs w:val="24"/>
        </w:rPr>
        <w:t>政府精進國民中學及國民小學教</w:t>
      </w:r>
    </w:p>
    <w:p w14:paraId="103FFAF0" w14:textId="77777777" w:rsidR="00F25E40" w:rsidRPr="00B62DCC" w:rsidRDefault="00BC2966" w:rsidP="00C269DD">
      <w:pPr>
        <w:adjustRightInd w:val="0"/>
        <w:jc w:val="both"/>
        <w:rPr>
          <w:rFonts w:ascii="Times New Roman" w:eastAsia="標楷體" w:hAnsi="Times New Roman" w:cs="Times New Roman"/>
          <w:bCs/>
          <w:szCs w:val="24"/>
        </w:rPr>
      </w:pPr>
      <w:r w:rsidRPr="00B62DCC">
        <w:rPr>
          <w:rFonts w:ascii="Times New Roman" w:eastAsia="標楷體" w:hAnsi="Times New Roman" w:cs="Times New Roman" w:hint="eastAsia"/>
          <w:bCs/>
          <w:szCs w:val="24"/>
        </w:rPr>
        <w:t xml:space="preserve">       </w:t>
      </w:r>
      <w:r w:rsidR="00F25E40" w:rsidRPr="00B62DCC">
        <w:rPr>
          <w:rFonts w:ascii="Times New Roman" w:eastAsia="標楷體" w:hAnsi="Times New Roman" w:cs="Times New Roman"/>
          <w:bCs/>
          <w:szCs w:val="24"/>
        </w:rPr>
        <w:t>師教學專業與課程品質作業要點</w:t>
      </w:r>
      <w:r w:rsidR="00F25E40" w:rsidRPr="00B62DCC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018A95B2" w14:textId="77777777" w:rsidR="00F25E40" w:rsidRPr="00B62DCC" w:rsidRDefault="00BC2966" w:rsidP="00C269DD">
      <w:pPr>
        <w:adjustRightInd w:val="0"/>
        <w:jc w:val="both"/>
        <w:rPr>
          <w:rFonts w:ascii="Times New Roman" w:eastAsia="標楷體" w:hAnsi="Times New Roman" w:cs="Times New Roman"/>
          <w:bCs/>
          <w:szCs w:val="24"/>
        </w:rPr>
      </w:pPr>
      <w:r w:rsidRPr="00B62DCC">
        <w:rPr>
          <w:rFonts w:ascii="Times New Roman" w:eastAsia="標楷體" w:hAnsi="Times New Roman" w:cs="Times New Roman" w:hint="eastAsia"/>
          <w:bCs/>
          <w:szCs w:val="24"/>
        </w:rPr>
        <w:t xml:space="preserve">    (</w:t>
      </w:r>
      <w:r w:rsidRPr="00B62DCC">
        <w:rPr>
          <w:rFonts w:ascii="Times New Roman" w:eastAsia="標楷體" w:hAnsi="Times New Roman" w:cs="Times New Roman" w:hint="eastAsia"/>
          <w:bCs/>
          <w:szCs w:val="24"/>
        </w:rPr>
        <w:t>二</w:t>
      </w:r>
      <w:r w:rsidRPr="00B62DCC">
        <w:rPr>
          <w:rFonts w:ascii="Times New Roman" w:eastAsia="標楷體" w:hAnsi="Times New Roman" w:cs="Times New Roman" w:hint="eastAsia"/>
          <w:bCs/>
          <w:szCs w:val="24"/>
        </w:rPr>
        <w:t>)</w:t>
      </w:r>
      <w:r w:rsidR="00F25E40" w:rsidRPr="00B62DCC">
        <w:rPr>
          <w:rFonts w:ascii="Times New Roman" w:eastAsia="標楷體" w:hAnsi="Times New Roman" w:cs="Times New Roman" w:hint="eastAsia"/>
          <w:bCs/>
          <w:szCs w:val="24"/>
        </w:rPr>
        <w:t>桃園</w:t>
      </w:r>
      <w:r w:rsidR="00F25E40" w:rsidRPr="00B62DCC">
        <w:rPr>
          <w:rFonts w:ascii="Times New Roman" w:eastAsia="標楷體" w:hAnsi="Times New Roman" w:cs="Times New Roman"/>
          <w:bCs/>
          <w:szCs w:val="24"/>
        </w:rPr>
        <w:t>市</w:t>
      </w:r>
      <w:r w:rsidR="00F25E40" w:rsidRPr="00B62DCC">
        <w:rPr>
          <w:rFonts w:ascii="Times New Roman" w:eastAsia="標楷體" w:hAnsi="Times New Roman" w:cs="Times New Roman"/>
          <w:bCs/>
          <w:szCs w:val="24"/>
        </w:rPr>
        <w:t>10</w:t>
      </w:r>
      <w:r w:rsidR="00573585" w:rsidRPr="00B62DCC">
        <w:rPr>
          <w:rFonts w:ascii="Times New Roman" w:eastAsia="標楷體" w:hAnsi="Times New Roman" w:cs="Times New Roman" w:hint="eastAsia"/>
          <w:bCs/>
          <w:szCs w:val="24"/>
        </w:rPr>
        <w:t>9</w:t>
      </w:r>
      <w:r w:rsidR="00F25E40" w:rsidRPr="00B62DCC">
        <w:rPr>
          <w:rFonts w:ascii="Times New Roman" w:eastAsia="標楷體" w:hAnsi="Times New Roman" w:cs="Times New Roman"/>
          <w:bCs/>
          <w:szCs w:val="24"/>
        </w:rPr>
        <w:t>學年度精進國民中小學教師教學專業與課程品質整體推動計畫。</w:t>
      </w:r>
    </w:p>
    <w:p w14:paraId="3C9D6C3C" w14:textId="77777777" w:rsidR="00F25E40" w:rsidRPr="00B62DCC" w:rsidRDefault="00BC2966" w:rsidP="00C269DD">
      <w:pPr>
        <w:adjustRightInd w:val="0"/>
        <w:jc w:val="both"/>
        <w:rPr>
          <w:rFonts w:ascii="Times New Roman" w:eastAsia="標楷體" w:hAnsi="Times New Roman" w:cs="Times New Roman"/>
          <w:bCs/>
          <w:szCs w:val="24"/>
        </w:rPr>
      </w:pPr>
      <w:r w:rsidRPr="00B62DCC">
        <w:rPr>
          <w:rFonts w:ascii="Times New Roman" w:eastAsia="標楷體" w:hAnsi="Times New Roman" w:cs="Times New Roman" w:hint="eastAsia"/>
          <w:bCs/>
          <w:szCs w:val="24"/>
        </w:rPr>
        <w:t xml:space="preserve">    (</w:t>
      </w:r>
      <w:r w:rsidRPr="00B62DCC">
        <w:rPr>
          <w:rFonts w:ascii="Times New Roman" w:eastAsia="標楷體" w:hAnsi="Times New Roman" w:cs="Times New Roman" w:hint="eastAsia"/>
          <w:bCs/>
          <w:szCs w:val="24"/>
        </w:rPr>
        <w:t>三</w:t>
      </w:r>
      <w:r w:rsidRPr="00B62DCC">
        <w:rPr>
          <w:rFonts w:ascii="Times New Roman" w:eastAsia="標楷體" w:hAnsi="Times New Roman" w:cs="Times New Roman" w:hint="eastAsia"/>
          <w:bCs/>
          <w:szCs w:val="24"/>
        </w:rPr>
        <w:t>)</w:t>
      </w:r>
      <w:r w:rsidR="00F25E40" w:rsidRPr="00B62DCC">
        <w:rPr>
          <w:rFonts w:ascii="Times New Roman" w:eastAsia="標楷體" w:hAnsi="Times New Roman" w:cs="Times New Roman" w:hint="eastAsia"/>
          <w:bCs/>
          <w:szCs w:val="24"/>
        </w:rPr>
        <w:t>桃園市政府教育局國民教育輔導團實施要點</w:t>
      </w:r>
      <w:r w:rsidR="00F25E40" w:rsidRPr="00B62DCC">
        <w:rPr>
          <w:rFonts w:ascii="Times New Roman" w:eastAsia="標楷體" w:hAnsi="Times New Roman" w:cs="Times New Roman"/>
          <w:bCs/>
          <w:szCs w:val="24"/>
        </w:rPr>
        <w:t>。</w:t>
      </w:r>
    </w:p>
    <w:p w14:paraId="7E4E17D4" w14:textId="77777777" w:rsidR="0008059F" w:rsidRPr="00B62DCC" w:rsidRDefault="00F25E40" w:rsidP="00C269DD">
      <w:pPr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/>
          <w:bCs/>
          <w:kern w:val="0"/>
          <w:szCs w:val="24"/>
        </w:rPr>
        <w:t>二、</w:t>
      </w:r>
      <w:r w:rsidR="0008059F" w:rsidRPr="00B62DCC">
        <w:rPr>
          <w:rFonts w:ascii="標楷體" w:eastAsia="標楷體" w:hAnsi="標楷體" w:cs="Times New Roman" w:hint="eastAsia"/>
          <w:bCs/>
          <w:kern w:val="0"/>
          <w:szCs w:val="24"/>
        </w:rPr>
        <w:t>現況分析與需求評估</w:t>
      </w:r>
    </w:p>
    <w:p w14:paraId="14F52A1D" w14:textId="77777777" w:rsidR="00313257" w:rsidRPr="0008059F" w:rsidRDefault="0008059F" w:rsidP="00C269DD">
      <w:pPr>
        <w:rPr>
          <w:rFonts w:ascii="標楷體" w:eastAsia="標楷體" w:hAnsi="標楷體" w:cs="Times New Roman"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 xml:space="preserve">    隨著十二年國教實施，各項相關研習如火如荼的展開，但從研習回饋中發現，教師們雖然肯定十二年國教課綱的精神與理念，但對於各領域的課程設計與規劃是否有明確的示範或規則可遵循?素養導向教學的評量該如何進行?因此，邀請在生活課程方面的專家學者，</w:t>
      </w:r>
      <w:r w:rsidR="00313257" w:rsidRPr="00B62DCC">
        <w:rPr>
          <w:rFonts w:ascii="標楷體" w:eastAsia="標楷體" w:hAnsi="標楷體" w:cs="Times New Roman" w:hint="eastAsia"/>
          <w:bCs/>
          <w:kern w:val="0"/>
          <w:szCs w:val="24"/>
        </w:rPr>
        <w:t>宣導</w:t>
      </w:r>
      <w:r w:rsidR="00697FB5" w:rsidRPr="00B62DCC">
        <w:rPr>
          <w:rFonts w:ascii="標楷體" w:eastAsia="標楷體" w:hAnsi="標楷體" w:cs="Times New Roman" w:hint="eastAsia"/>
          <w:bCs/>
          <w:kern w:val="0"/>
          <w:szCs w:val="24"/>
        </w:rPr>
        <w:t>十二年國教生活課程</w:t>
      </w:r>
      <w:r w:rsidR="00313257" w:rsidRPr="00B62DCC">
        <w:rPr>
          <w:rFonts w:ascii="標楷體" w:eastAsia="標楷體" w:hAnsi="標楷體" w:cs="Times New Roman" w:hint="eastAsia"/>
          <w:bCs/>
          <w:kern w:val="0"/>
          <w:szCs w:val="24"/>
        </w:rPr>
        <w:t>領綱內容及精神、分享</w:t>
      </w:r>
      <w:r w:rsidR="00BC2966" w:rsidRPr="00B62DCC">
        <w:rPr>
          <w:rFonts w:ascii="標楷體" w:eastAsia="標楷體" w:hAnsi="標楷體" w:cs="Times New Roman" w:hint="eastAsia"/>
          <w:bCs/>
          <w:kern w:val="0"/>
          <w:szCs w:val="24"/>
        </w:rPr>
        <w:t>素養導向教學案例並帶領教師們現場進行實務操作、共備課程。</w:t>
      </w:r>
      <w:r w:rsidR="00BC2966">
        <w:rPr>
          <w:rFonts w:ascii="標楷體" w:eastAsia="標楷體" w:hAnsi="標楷體" w:cs="Times New Roman" w:hint="eastAsia"/>
          <w:kern w:val="0"/>
          <w:szCs w:val="24"/>
        </w:rPr>
        <w:t>精進教師課程轉化、設計能力並提升教學評量的知能</w:t>
      </w:r>
      <w:r w:rsidR="00EA40E9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1C5D4506" w14:textId="77777777" w:rsidR="00F25E40" w:rsidRPr="00B62DCC" w:rsidRDefault="00BC2966" w:rsidP="00C269DD">
      <w:pPr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>三、</w:t>
      </w:r>
      <w:r w:rsidR="00F25E40" w:rsidRPr="00B62DCC">
        <w:rPr>
          <w:rFonts w:ascii="標楷體" w:eastAsia="標楷體" w:hAnsi="標楷體" w:cs="Times New Roman"/>
          <w:bCs/>
          <w:kern w:val="0"/>
          <w:szCs w:val="24"/>
        </w:rPr>
        <w:t>目</w:t>
      </w: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>標</w:t>
      </w:r>
    </w:p>
    <w:p w14:paraId="412DAA48" w14:textId="77777777" w:rsidR="00F25E40" w:rsidRPr="00B62DCC" w:rsidRDefault="00BC2966" w:rsidP="00C269DD">
      <w:pPr>
        <w:adjustRightInd w:val="0"/>
        <w:rPr>
          <w:rFonts w:ascii="Times New Roman" w:eastAsia="標楷體" w:hAnsi="Times New Roman" w:cs="Times New Roman"/>
          <w:bCs/>
          <w:kern w:val="0"/>
          <w:szCs w:val="24"/>
          <w:lang w:val="zh-TW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 xml:space="preserve">    (一)藉由課程提升教師生活課程素養導向教學的課程設計、教學與評量</w:t>
      </w:r>
      <w:r w:rsidR="00F25E40" w:rsidRPr="00B62DCC">
        <w:rPr>
          <w:rFonts w:ascii="Times New Roman" w:eastAsia="標楷體" w:hAnsi="Times New Roman" w:cs="Times New Roman" w:hint="eastAsia"/>
          <w:bCs/>
          <w:kern w:val="0"/>
          <w:szCs w:val="24"/>
          <w:lang w:val="zh-TW"/>
        </w:rPr>
        <w:t>。</w:t>
      </w:r>
    </w:p>
    <w:p w14:paraId="0FEA615A" w14:textId="28259A32" w:rsidR="00F25E40" w:rsidRPr="00B62DCC" w:rsidRDefault="00BC2966" w:rsidP="00C269DD">
      <w:pPr>
        <w:adjustRightInd w:val="0"/>
        <w:ind w:left="960" w:hangingChars="400" w:hanging="960"/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 xml:space="preserve">    (二)以</w:t>
      </w:r>
      <w:r w:rsidR="000B21F7">
        <w:rPr>
          <w:rFonts w:ascii="標楷體" w:eastAsia="標楷體" w:hAnsi="標楷體" w:cs="Times New Roman" w:hint="eastAsia"/>
          <w:bCs/>
          <w:kern w:val="0"/>
          <w:szCs w:val="24"/>
        </w:rPr>
        <w:t>分組</w:t>
      </w: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>共備方式設計主題課程，透過研討、實作與分享的過程，設計適當的教學活動，提升學生學習成效。</w:t>
      </w:r>
      <w:r w:rsidR="00F25E40" w:rsidRPr="00B62DCC">
        <w:rPr>
          <w:rFonts w:ascii="Times New Roman" w:eastAsia="標楷體" w:hAnsi="Times New Roman" w:cs="Times New Roman" w:hint="eastAsia"/>
          <w:bCs/>
          <w:kern w:val="0"/>
          <w:szCs w:val="24"/>
          <w:lang w:val="zh-TW"/>
        </w:rPr>
        <w:t>。</w:t>
      </w:r>
    </w:p>
    <w:p w14:paraId="2DA58154" w14:textId="77777777" w:rsidR="00BC2966" w:rsidRPr="00B62DCC" w:rsidRDefault="00BC2966" w:rsidP="00C269DD">
      <w:pPr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>四</w:t>
      </w:r>
      <w:r w:rsidR="00F25E40" w:rsidRPr="00B62DCC">
        <w:rPr>
          <w:rFonts w:ascii="標楷體" w:eastAsia="標楷體" w:hAnsi="標楷體" w:cs="Times New Roman"/>
          <w:bCs/>
          <w:kern w:val="0"/>
          <w:szCs w:val="24"/>
        </w:rPr>
        <w:t>、</w:t>
      </w: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>預期成效</w:t>
      </w:r>
    </w:p>
    <w:p w14:paraId="415F3FDE" w14:textId="77777777" w:rsidR="00BC2966" w:rsidRPr="00B62DCC" w:rsidRDefault="00BC2966" w:rsidP="00C269DD">
      <w:pPr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 xml:space="preserve">    (一)</w:t>
      </w:r>
      <w:r w:rsidR="0078404A" w:rsidRPr="00B62DCC">
        <w:rPr>
          <w:rFonts w:ascii="標楷體" w:eastAsia="標楷體" w:hAnsi="標楷體" w:cs="Times New Roman"/>
          <w:bCs/>
          <w:kern w:val="0"/>
          <w:szCs w:val="24"/>
        </w:rPr>
        <w:t xml:space="preserve"> </w:t>
      </w:r>
      <w:r w:rsidR="00A76333" w:rsidRPr="00B62DCC">
        <w:rPr>
          <w:rFonts w:ascii="標楷體" w:eastAsia="標楷體" w:hAnsi="標楷體" w:cs="Times New Roman" w:hint="eastAsia"/>
          <w:bCs/>
          <w:kern w:val="0"/>
          <w:szCs w:val="24"/>
        </w:rPr>
        <w:t>90</w:t>
      </w:r>
      <w:r w:rsidR="00A76333" w:rsidRPr="00B62DCC">
        <w:rPr>
          <w:rFonts w:ascii="標楷體" w:eastAsia="標楷體" w:hAnsi="標楷體" w:cs="Times New Roman"/>
          <w:bCs/>
          <w:kern w:val="0"/>
          <w:szCs w:val="24"/>
        </w:rPr>
        <w:t>%</w:t>
      </w:r>
      <w:r w:rsidR="00A76333" w:rsidRPr="00B62DCC">
        <w:rPr>
          <w:rFonts w:ascii="標楷體" w:eastAsia="標楷體" w:hAnsi="標楷體" w:cs="Times New Roman" w:hint="eastAsia"/>
          <w:bCs/>
          <w:kern w:val="0"/>
          <w:szCs w:val="24"/>
        </w:rPr>
        <w:t>以上的教師能在研習中設計出一則素養導向教學的課程設計案例。</w:t>
      </w:r>
    </w:p>
    <w:p w14:paraId="7E220501" w14:textId="77777777" w:rsidR="0078404A" w:rsidRPr="00B62DCC" w:rsidRDefault="0078404A" w:rsidP="00C269DD">
      <w:pPr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 xml:space="preserve">    (二)</w:t>
      </w:r>
      <w:r w:rsidRPr="00B62DCC">
        <w:rPr>
          <w:rFonts w:ascii="標楷體" w:eastAsia="標楷體" w:hAnsi="標楷體" w:cs="Times New Roman"/>
          <w:bCs/>
          <w:kern w:val="0"/>
          <w:szCs w:val="24"/>
        </w:rPr>
        <w:t xml:space="preserve"> </w:t>
      </w:r>
      <w:r w:rsidR="00A76333" w:rsidRPr="00B62DCC">
        <w:rPr>
          <w:rFonts w:ascii="標楷體" w:eastAsia="標楷體" w:hAnsi="標楷體" w:cs="Times New Roman" w:hint="eastAsia"/>
          <w:bCs/>
          <w:kern w:val="0"/>
          <w:szCs w:val="24"/>
        </w:rPr>
        <w:t>有80%以上的教師能將此次研習的課程設計應用在課堂上。</w:t>
      </w:r>
    </w:p>
    <w:p w14:paraId="7A270400" w14:textId="77777777" w:rsidR="0078404A" w:rsidRPr="00B62DCC" w:rsidRDefault="0078404A" w:rsidP="00C269DD">
      <w:pPr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 xml:space="preserve">    (三) </w:t>
      </w:r>
      <w:r w:rsidR="00A76333" w:rsidRPr="00B62DCC">
        <w:rPr>
          <w:rFonts w:ascii="標楷體" w:eastAsia="標楷體" w:hAnsi="標楷體" w:cs="Times New Roman" w:hint="eastAsia"/>
          <w:bCs/>
          <w:kern w:val="0"/>
          <w:szCs w:val="24"/>
        </w:rPr>
        <w:t>有80%以上的教師返校後能採共同備課的方式發展素養導向的課程設計。</w:t>
      </w:r>
    </w:p>
    <w:p w14:paraId="45D171F4" w14:textId="77777777" w:rsidR="00A76333" w:rsidRPr="00B62DCC" w:rsidRDefault="00A76333" w:rsidP="00C269DD">
      <w:pPr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 xml:space="preserve">    (四) 有60%以上的教師已應用本次課程設計進行公開課。</w:t>
      </w:r>
    </w:p>
    <w:p w14:paraId="0F0D8485" w14:textId="77777777" w:rsidR="00F25E40" w:rsidRPr="00B62DCC" w:rsidRDefault="00A76333" w:rsidP="00C269DD">
      <w:pPr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>五、</w:t>
      </w:r>
      <w:r w:rsidR="00F25E40" w:rsidRPr="00B62DCC">
        <w:rPr>
          <w:rFonts w:ascii="標楷體" w:eastAsia="標楷體" w:hAnsi="標楷體" w:cs="Times New Roman"/>
          <w:bCs/>
          <w:kern w:val="0"/>
          <w:szCs w:val="24"/>
        </w:rPr>
        <w:t>辦理單位</w:t>
      </w:r>
    </w:p>
    <w:p w14:paraId="14A1A4DB" w14:textId="77777777" w:rsidR="00F25E40" w:rsidRPr="00F25E40" w:rsidRDefault="00F25E40" w:rsidP="00C269DD">
      <w:pPr>
        <w:adjustRightInd w:val="0"/>
        <w:ind w:firstLineChars="118" w:firstLine="283"/>
        <w:rPr>
          <w:rFonts w:ascii="標楷體" w:eastAsia="標楷體" w:hAnsi="標楷體" w:cs="Times New Roman"/>
          <w:kern w:val="0"/>
          <w:szCs w:val="24"/>
        </w:rPr>
      </w:pPr>
      <w:r w:rsidRPr="00F25E40">
        <w:rPr>
          <w:rFonts w:ascii="標楷體" w:eastAsia="標楷體" w:hAnsi="標楷體" w:cs="Times New Roman"/>
          <w:kern w:val="0"/>
          <w:szCs w:val="24"/>
        </w:rPr>
        <w:t>（一）指導單位：教育部國民及學前教育署</w:t>
      </w:r>
    </w:p>
    <w:p w14:paraId="183E246D" w14:textId="77777777" w:rsidR="00F25E40" w:rsidRPr="00F25E40" w:rsidRDefault="00F25E40" w:rsidP="00C269DD">
      <w:pPr>
        <w:adjustRightInd w:val="0"/>
        <w:ind w:firstLineChars="118" w:firstLine="283"/>
        <w:rPr>
          <w:rFonts w:ascii="標楷體" w:eastAsia="標楷體" w:hAnsi="標楷體" w:cs="Times New Roman"/>
          <w:kern w:val="0"/>
          <w:szCs w:val="24"/>
        </w:rPr>
      </w:pPr>
      <w:r w:rsidRPr="00F25E40">
        <w:rPr>
          <w:rFonts w:ascii="標楷體" w:eastAsia="標楷體" w:hAnsi="標楷體" w:cs="Times New Roman"/>
          <w:kern w:val="0"/>
          <w:szCs w:val="24"/>
        </w:rPr>
        <w:t>（二）主辦單位：</w:t>
      </w:r>
      <w:r w:rsidRPr="00F25E40">
        <w:rPr>
          <w:rFonts w:ascii="標楷體" w:eastAsia="標楷體" w:hAnsi="標楷體" w:cs="Times New Roman" w:hint="eastAsia"/>
          <w:kern w:val="0"/>
          <w:szCs w:val="24"/>
        </w:rPr>
        <w:t>桃園</w:t>
      </w:r>
      <w:r w:rsidRPr="00F25E40">
        <w:rPr>
          <w:rFonts w:ascii="標楷體" w:eastAsia="標楷體" w:hAnsi="標楷體" w:cs="Times New Roman"/>
          <w:kern w:val="0"/>
          <w:szCs w:val="24"/>
        </w:rPr>
        <w:t>市政府教育局</w:t>
      </w:r>
    </w:p>
    <w:p w14:paraId="23082C49" w14:textId="77777777" w:rsidR="00F25E40" w:rsidRDefault="00F25E40" w:rsidP="00C269DD">
      <w:pPr>
        <w:adjustRightInd w:val="0"/>
        <w:ind w:firstLineChars="118" w:firstLine="283"/>
        <w:rPr>
          <w:rFonts w:ascii="標楷體" w:eastAsia="標楷體" w:hAnsi="標楷體" w:cs="Times New Roman"/>
          <w:kern w:val="0"/>
          <w:szCs w:val="24"/>
        </w:rPr>
      </w:pPr>
      <w:r w:rsidRPr="00F25E40">
        <w:rPr>
          <w:rFonts w:ascii="標楷體" w:eastAsia="標楷體" w:hAnsi="標楷體" w:cs="Times New Roman"/>
          <w:kern w:val="0"/>
          <w:szCs w:val="24"/>
        </w:rPr>
        <w:t>（</w:t>
      </w:r>
      <w:r w:rsidRPr="00F25E40"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F25E40">
        <w:rPr>
          <w:rFonts w:ascii="標楷體" w:eastAsia="標楷體" w:hAnsi="標楷體" w:cs="Times New Roman"/>
          <w:kern w:val="0"/>
          <w:szCs w:val="24"/>
        </w:rPr>
        <w:t>）承辦單位：</w:t>
      </w:r>
      <w:r w:rsidRPr="00F25E40">
        <w:rPr>
          <w:rFonts w:ascii="標楷體" w:eastAsia="標楷體" w:hAnsi="標楷體" w:cs="Times New Roman" w:hint="eastAsia"/>
          <w:kern w:val="0"/>
          <w:szCs w:val="24"/>
        </w:rPr>
        <w:t>桃園市</w:t>
      </w:r>
      <w:r w:rsidR="00FF20D6">
        <w:rPr>
          <w:rFonts w:ascii="標楷體" w:eastAsia="標楷體" w:hAnsi="標楷體" w:cs="Times New Roman" w:hint="eastAsia"/>
          <w:kern w:val="0"/>
          <w:szCs w:val="24"/>
        </w:rPr>
        <w:t>國教輔導團生活課程輔導小組</w:t>
      </w:r>
    </w:p>
    <w:p w14:paraId="0B97B953" w14:textId="77777777" w:rsidR="006E6C24" w:rsidRPr="00FF20D6" w:rsidRDefault="00EF4B50" w:rsidP="00C269DD">
      <w:pPr>
        <w:adjustRightInd w:val="0"/>
        <w:ind w:firstLineChars="118" w:firstLine="28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      </w:t>
      </w:r>
      <w:r w:rsidR="00FF20D6" w:rsidRPr="00F25E40">
        <w:rPr>
          <w:rFonts w:ascii="標楷體" w:eastAsia="標楷體" w:hAnsi="標楷體" w:cs="Times New Roman" w:hint="eastAsia"/>
          <w:kern w:val="0"/>
          <w:szCs w:val="24"/>
        </w:rPr>
        <w:t>桃園市龜山區南美國民小學</w:t>
      </w:r>
    </w:p>
    <w:p w14:paraId="56AD5F98" w14:textId="77777777" w:rsidR="00F25E40" w:rsidRPr="00B62DCC" w:rsidRDefault="00EF4B50" w:rsidP="00C269DD">
      <w:pPr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>六</w:t>
      </w:r>
      <w:r w:rsidR="00F25E40" w:rsidRPr="00B62DCC">
        <w:rPr>
          <w:rFonts w:ascii="標楷體" w:eastAsia="標楷體" w:hAnsi="標楷體" w:cs="Times New Roman"/>
          <w:bCs/>
          <w:kern w:val="0"/>
          <w:szCs w:val="24"/>
        </w:rPr>
        <w:t>、辦理日期及地點</w:t>
      </w:r>
    </w:p>
    <w:p w14:paraId="54393E22" w14:textId="1AAF2955" w:rsidR="00F25E40" w:rsidRPr="00B62DCC" w:rsidRDefault="00C655E3" w:rsidP="00C269DD">
      <w:pPr>
        <w:adjustRightInd w:val="0"/>
        <w:ind w:left="960" w:hangingChars="400" w:hanging="960"/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 xml:space="preserve">  </w:t>
      </w:r>
      <w:r w:rsidR="00F25E40" w:rsidRPr="00B62DCC">
        <w:rPr>
          <w:rFonts w:ascii="標楷體" w:eastAsia="標楷體" w:hAnsi="標楷體" w:cs="Times New Roman"/>
          <w:bCs/>
          <w:kern w:val="0"/>
          <w:szCs w:val="24"/>
        </w:rPr>
        <w:t>（一）</w:t>
      </w:r>
      <w:r w:rsidR="00F25E40" w:rsidRPr="00B62DCC">
        <w:rPr>
          <w:rFonts w:ascii="標楷體" w:eastAsia="標楷體" w:hAnsi="標楷體" w:cs="Times New Roman" w:hint="eastAsia"/>
          <w:bCs/>
          <w:kern w:val="0"/>
          <w:szCs w:val="24"/>
        </w:rPr>
        <w:t>實施期程：10</w:t>
      </w:r>
      <w:r w:rsidR="00EF4B50" w:rsidRPr="00B62DCC">
        <w:rPr>
          <w:rFonts w:ascii="標楷體" w:eastAsia="標楷體" w:hAnsi="標楷體" w:cs="Times New Roman" w:hint="eastAsia"/>
          <w:bCs/>
          <w:kern w:val="0"/>
          <w:szCs w:val="24"/>
        </w:rPr>
        <w:t>9</w:t>
      </w:r>
      <w:r w:rsidR="00F25E40" w:rsidRPr="00B62DCC">
        <w:rPr>
          <w:rFonts w:ascii="標楷體" w:eastAsia="標楷體" w:hAnsi="標楷體" w:cs="Times New Roman" w:hint="eastAsia"/>
          <w:bCs/>
          <w:kern w:val="0"/>
          <w:szCs w:val="24"/>
        </w:rPr>
        <w:t>年</w:t>
      </w:r>
      <w:r w:rsidR="00B15652">
        <w:rPr>
          <w:rFonts w:ascii="標楷體" w:eastAsia="標楷體" w:hAnsi="標楷體" w:cs="Times New Roman" w:hint="eastAsia"/>
          <w:bCs/>
          <w:kern w:val="0"/>
          <w:szCs w:val="24"/>
        </w:rPr>
        <w:t>11</w:t>
      </w:r>
      <w:r w:rsidR="00F25E40" w:rsidRPr="00B62DCC">
        <w:rPr>
          <w:rFonts w:ascii="標楷體" w:eastAsia="標楷體" w:hAnsi="標楷體" w:cs="Times New Roman" w:hint="eastAsia"/>
          <w:bCs/>
          <w:kern w:val="0"/>
          <w:szCs w:val="24"/>
        </w:rPr>
        <w:t>月</w:t>
      </w:r>
      <w:r w:rsidR="006E0052">
        <w:rPr>
          <w:rFonts w:ascii="標楷體" w:eastAsia="標楷體" w:hAnsi="標楷體" w:cs="Times New Roman" w:hint="eastAsia"/>
          <w:bCs/>
          <w:kern w:val="0"/>
          <w:szCs w:val="24"/>
        </w:rPr>
        <w:t>1</w:t>
      </w:r>
      <w:r w:rsidR="00EF4B50" w:rsidRPr="00B62DCC">
        <w:rPr>
          <w:rFonts w:ascii="標楷體" w:eastAsia="標楷體" w:hAnsi="標楷體" w:cs="Times New Roman" w:hint="eastAsia"/>
          <w:bCs/>
          <w:kern w:val="0"/>
          <w:szCs w:val="24"/>
        </w:rPr>
        <w:t>4</w:t>
      </w:r>
      <w:r w:rsidR="00F25E40" w:rsidRPr="00B62DCC">
        <w:rPr>
          <w:rFonts w:ascii="標楷體" w:eastAsia="標楷體" w:hAnsi="標楷體" w:cs="Times New Roman" w:hint="eastAsia"/>
          <w:bCs/>
          <w:kern w:val="0"/>
          <w:szCs w:val="24"/>
        </w:rPr>
        <w:t>日(星期</w:t>
      </w:r>
      <w:r w:rsidR="006E0052">
        <w:rPr>
          <w:rFonts w:ascii="標楷體" w:eastAsia="標楷體" w:hAnsi="標楷體" w:cs="Times New Roman" w:hint="eastAsia"/>
          <w:bCs/>
          <w:kern w:val="0"/>
          <w:szCs w:val="24"/>
        </w:rPr>
        <w:t>六</w:t>
      </w:r>
      <w:r w:rsidR="00F25E40" w:rsidRPr="00B62DCC">
        <w:rPr>
          <w:rFonts w:ascii="標楷體" w:eastAsia="標楷體" w:hAnsi="標楷體" w:cs="Times New Roman" w:hint="eastAsia"/>
          <w:bCs/>
          <w:kern w:val="0"/>
          <w:szCs w:val="24"/>
        </w:rPr>
        <w:t>)、</w:t>
      </w:r>
      <w:r w:rsidR="00224567" w:rsidRPr="00B62DCC">
        <w:rPr>
          <w:rFonts w:ascii="標楷體" w:eastAsia="標楷體" w:hAnsi="標楷體" w:cs="Times New Roman" w:hint="eastAsia"/>
          <w:bCs/>
          <w:kern w:val="0"/>
          <w:szCs w:val="24"/>
        </w:rPr>
        <w:t>109年</w:t>
      </w:r>
      <w:r w:rsidR="006E0052">
        <w:rPr>
          <w:rFonts w:ascii="標楷體" w:eastAsia="標楷體" w:hAnsi="標楷體" w:cs="Times New Roman" w:hint="eastAsia"/>
          <w:bCs/>
          <w:kern w:val="0"/>
          <w:szCs w:val="24"/>
        </w:rPr>
        <w:t>11</w:t>
      </w:r>
      <w:r w:rsidR="00F25E40" w:rsidRPr="00B62DCC">
        <w:rPr>
          <w:rFonts w:ascii="標楷體" w:eastAsia="標楷體" w:hAnsi="標楷體" w:cs="Times New Roman" w:hint="eastAsia"/>
          <w:bCs/>
          <w:kern w:val="0"/>
          <w:szCs w:val="24"/>
        </w:rPr>
        <w:t>月</w:t>
      </w:r>
      <w:r w:rsidR="00224567" w:rsidRPr="00B62DCC">
        <w:rPr>
          <w:rFonts w:ascii="標楷體" w:eastAsia="標楷體" w:hAnsi="標楷體" w:cs="Times New Roman" w:hint="eastAsia"/>
          <w:bCs/>
          <w:kern w:val="0"/>
          <w:szCs w:val="24"/>
        </w:rPr>
        <w:t>2</w:t>
      </w:r>
      <w:r w:rsidR="006E0052">
        <w:rPr>
          <w:rFonts w:ascii="標楷體" w:eastAsia="標楷體" w:hAnsi="標楷體" w:cs="Times New Roman" w:hint="eastAsia"/>
          <w:bCs/>
          <w:kern w:val="0"/>
          <w:szCs w:val="24"/>
        </w:rPr>
        <w:t>1</w:t>
      </w:r>
      <w:r w:rsidR="00F25E40" w:rsidRPr="00B62DCC">
        <w:rPr>
          <w:rFonts w:ascii="標楷體" w:eastAsia="標楷體" w:hAnsi="標楷體" w:cs="Times New Roman" w:hint="eastAsia"/>
          <w:bCs/>
          <w:kern w:val="0"/>
          <w:szCs w:val="24"/>
        </w:rPr>
        <w:t>日(星期</w:t>
      </w:r>
      <w:r w:rsidR="006E0052">
        <w:rPr>
          <w:rFonts w:ascii="標楷體" w:eastAsia="標楷體" w:hAnsi="標楷體" w:cs="Times New Roman" w:hint="eastAsia"/>
          <w:bCs/>
          <w:kern w:val="0"/>
          <w:szCs w:val="24"/>
        </w:rPr>
        <w:t>六</w:t>
      </w:r>
      <w:r w:rsidR="00F25E40" w:rsidRPr="00B62DCC">
        <w:rPr>
          <w:rFonts w:ascii="標楷體" w:eastAsia="標楷體" w:hAnsi="標楷體" w:cs="Times New Roman" w:hint="eastAsia"/>
          <w:bCs/>
          <w:kern w:val="0"/>
          <w:szCs w:val="24"/>
        </w:rPr>
        <w:t>)</w:t>
      </w:r>
      <w:r w:rsidR="00C46400" w:rsidRPr="00B62DCC">
        <w:rPr>
          <w:rFonts w:ascii="標楷體" w:eastAsia="標楷體" w:hAnsi="標楷體" w:cs="Times New Roman" w:hint="eastAsia"/>
          <w:bCs/>
          <w:kern w:val="0"/>
          <w:szCs w:val="24"/>
        </w:rPr>
        <w:t>、1</w:t>
      </w:r>
      <w:r w:rsidR="006E0052">
        <w:rPr>
          <w:rFonts w:ascii="標楷體" w:eastAsia="標楷體" w:hAnsi="標楷體" w:cs="Times New Roman" w:hint="eastAsia"/>
          <w:bCs/>
          <w:kern w:val="0"/>
          <w:szCs w:val="24"/>
        </w:rPr>
        <w:t>10</w:t>
      </w:r>
      <w:r w:rsidR="00C46400" w:rsidRPr="00B62DCC">
        <w:rPr>
          <w:rFonts w:ascii="標楷體" w:eastAsia="標楷體" w:hAnsi="標楷體" w:cs="Times New Roman" w:hint="eastAsia"/>
          <w:bCs/>
          <w:kern w:val="0"/>
          <w:szCs w:val="24"/>
        </w:rPr>
        <w:t>年</w:t>
      </w:r>
      <w:r w:rsidR="006E0052">
        <w:rPr>
          <w:rFonts w:ascii="標楷體" w:eastAsia="標楷體" w:hAnsi="標楷體" w:cs="Times New Roman" w:hint="eastAsia"/>
          <w:bCs/>
          <w:kern w:val="0"/>
          <w:szCs w:val="24"/>
        </w:rPr>
        <w:t>3</w:t>
      </w:r>
      <w:r w:rsidR="00C46400" w:rsidRPr="00B62DCC">
        <w:rPr>
          <w:rFonts w:ascii="標楷體" w:eastAsia="標楷體" w:hAnsi="標楷體" w:cs="Times New Roman" w:hint="eastAsia"/>
          <w:bCs/>
          <w:kern w:val="0"/>
          <w:szCs w:val="24"/>
        </w:rPr>
        <w:t>月</w:t>
      </w:r>
      <w:r w:rsidR="006E0052">
        <w:rPr>
          <w:rFonts w:ascii="標楷體" w:eastAsia="標楷體" w:hAnsi="標楷體" w:cs="Times New Roman" w:hint="eastAsia"/>
          <w:bCs/>
          <w:kern w:val="0"/>
          <w:szCs w:val="24"/>
        </w:rPr>
        <w:t>1</w:t>
      </w:r>
      <w:r w:rsidR="000064C7">
        <w:rPr>
          <w:rFonts w:ascii="標楷體" w:eastAsia="標楷體" w:hAnsi="標楷體" w:cs="Times New Roman" w:hint="eastAsia"/>
          <w:bCs/>
          <w:kern w:val="0"/>
          <w:szCs w:val="24"/>
        </w:rPr>
        <w:t>9</w:t>
      </w:r>
      <w:r w:rsidR="00C46400" w:rsidRPr="00B62DCC">
        <w:rPr>
          <w:rFonts w:ascii="標楷體" w:eastAsia="標楷體" w:hAnsi="標楷體" w:cs="Times New Roman" w:hint="eastAsia"/>
          <w:bCs/>
          <w:kern w:val="0"/>
          <w:szCs w:val="24"/>
        </w:rPr>
        <w:t>日(星期五)</w:t>
      </w:r>
      <w:r w:rsidR="00F25E40" w:rsidRPr="00B62DCC">
        <w:rPr>
          <w:rFonts w:ascii="標楷體" w:eastAsia="標楷體" w:hAnsi="標楷體" w:cs="Times New Roman" w:hint="eastAsia"/>
          <w:bCs/>
          <w:kern w:val="0"/>
          <w:szCs w:val="24"/>
        </w:rPr>
        <w:t>。</w:t>
      </w:r>
    </w:p>
    <w:p w14:paraId="3311781E" w14:textId="77777777" w:rsidR="00F25E40" w:rsidRPr="00B62DCC" w:rsidRDefault="00C655E3" w:rsidP="00C269DD">
      <w:pPr>
        <w:adjustRightInd w:val="0"/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 xml:space="preserve">  </w:t>
      </w:r>
      <w:r w:rsidR="00F25E40" w:rsidRPr="00B62DCC">
        <w:rPr>
          <w:rFonts w:ascii="標楷體" w:eastAsia="標楷體" w:hAnsi="標楷體" w:cs="Times New Roman"/>
          <w:bCs/>
          <w:kern w:val="0"/>
          <w:szCs w:val="24"/>
        </w:rPr>
        <w:t>（二）</w:t>
      </w:r>
      <w:r w:rsidR="00F25E40" w:rsidRPr="00B62DCC">
        <w:rPr>
          <w:rFonts w:ascii="標楷體" w:eastAsia="標楷體" w:hAnsi="標楷體" w:cs="Times New Roman" w:hint="eastAsia"/>
          <w:bCs/>
          <w:kern w:val="0"/>
          <w:szCs w:val="24"/>
        </w:rPr>
        <w:t>地點：桃園市龜山區南美國民小學</w:t>
      </w:r>
    </w:p>
    <w:p w14:paraId="4039E19A" w14:textId="77777777" w:rsidR="00F25E40" w:rsidRPr="00B62DCC" w:rsidRDefault="005262A7" w:rsidP="00C269DD">
      <w:pPr>
        <w:rPr>
          <w:rFonts w:ascii="標楷體" w:eastAsia="標楷體" w:hAnsi="標楷體" w:cs="標楷體"/>
          <w:bCs/>
          <w:kern w:val="0"/>
          <w:szCs w:val="24"/>
          <w:lang w:val="zh-TW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  <w:lang w:val="zh-TW"/>
        </w:rPr>
        <w:t>七</w:t>
      </w:r>
      <w:r w:rsidR="00F25E40" w:rsidRPr="00B62DCC">
        <w:rPr>
          <w:rFonts w:ascii="標楷體" w:eastAsia="標楷體" w:hAnsi="標楷體" w:cs="Times New Roman" w:hint="eastAsia"/>
          <w:bCs/>
          <w:kern w:val="0"/>
          <w:szCs w:val="24"/>
          <w:lang w:val="zh-TW"/>
        </w:rPr>
        <w:t>、規劃原則：</w:t>
      </w:r>
    </w:p>
    <w:p w14:paraId="0790AE76" w14:textId="77777777" w:rsidR="00F25E40" w:rsidRPr="00B62DCC" w:rsidRDefault="00C655E3" w:rsidP="00C269DD">
      <w:pPr>
        <w:rPr>
          <w:rFonts w:ascii="標楷體" w:eastAsia="標楷體" w:hAnsi="標楷體" w:cs="標楷體"/>
          <w:bCs/>
          <w:color w:val="000000"/>
          <w:kern w:val="0"/>
          <w:szCs w:val="24"/>
          <w:lang w:val="zh-TW"/>
        </w:rPr>
      </w:pPr>
      <w:r w:rsidRPr="00B62DCC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</w:t>
      </w:r>
      <w:r w:rsidR="00F25E40" w:rsidRPr="00B62DCC">
        <w:rPr>
          <w:rFonts w:ascii="標楷體" w:eastAsia="標楷體" w:hAnsi="標楷體" w:cs="Times New Roman"/>
          <w:bCs/>
          <w:color w:val="000000"/>
          <w:szCs w:val="24"/>
        </w:rPr>
        <w:t>（一）</w:t>
      </w:r>
      <w:r w:rsidR="00F25E40" w:rsidRPr="00B62DCC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  <w:lang w:val="zh-TW"/>
        </w:rPr>
        <w:t>以生活課程十二年國民基本教育課程綱要之精神為規劃重點。</w:t>
      </w:r>
    </w:p>
    <w:p w14:paraId="54818C5A" w14:textId="77777777" w:rsidR="00F25E40" w:rsidRPr="00B62DCC" w:rsidRDefault="00C655E3" w:rsidP="00C269DD">
      <w:pPr>
        <w:rPr>
          <w:rFonts w:ascii="標楷體" w:eastAsia="標楷體" w:hAnsi="標楷體" w:cs="標楷體"/>
          <w:bCs/>
          <w:color w:val="000000"/>
          <w:kern w:val="0"/>
          <w:szCs w:val="24"/>
          <w:lang w:val="zh-TW"/>
        </w:rPr>
      </w:pPr>
      <w:r w:rsidRPr="00B62DCC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</w:t>
      </w:r>
      <w:r w:rsidR="00F25E40" w:rsidRPr="00B62DCC">
        <w:rPr>
          <w:rFonts w:ascii="標楷體" w:eastAsia="標楷體" w:hAnsi="標楷體" w:cs="Times New Roman"/>
          <w:bCs/>
          <w:color w:val="000000"/>
          <w:szCs w:val="24"/>
        </w:rPr>
        <w:t>（二）</w:t>
      </w:r>
      <w:r w:rsidR="00F25E40" w:rsidRPr="00B62DCC">
        <w:rPr>
          <w:rFonts w:ascii="Times New Roman" w:eastAsia="標楷體" w:hAnsi="Times New Roman" w:cs="Times New Roman" w:hint="eastAsia"/>
          <w:bCs/>
          <w:color w:val="000000"/>
          <w:szCs w:val="24"/>
          <w:lang w:val="zh-TW"/>
        </w:rPr>
        <w:t>以生活課程素養</w:t>
      </w:r>
      <w:r w:rsidR="00EF4B50" w:rsidRPr="00B62DCC">
        <w:rPr>
          <w:rFonts w:ascii="Times New Roman" w:eastAsia="標楷體" w:hAnsi="Times New Roman" w:cs="Times New Roman" w:hint="eastAsia"/>
          <w:bCs/>
          <w:color w:val="000000"/>
          <w:szCs w:val="24"/>
          <w:lang w:val="zh-TW"/>
        </w:rPr>
        <w:t>導向</w:t>
      </w:r>
      <w:r w:rsidR="00F25E40" w:rsidRPr="00B62DCC">
        <w:rPr>
          <w:rFonts w:ascii="Times New Roman" w:eastAsia="標楷體" w:hAnsi="Times New Roman" w:cs="Times New Roman" w:hint="eastAsia"/>
          <w:bCs/>
          <w:color w:val="000000"/>
          <w:szCs w:val="24"/>
          <w:lang w:val="zh-TW"/>
        </w:rPr>
        <w:t>教學之實踐案例與實作分享為內涵</w:t>
      </w:r>
      <w:r w:rsidR="00F25E40" w:rsidRPr="00B62DCC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  <w:lang w:val="zh-TW"/>
        </w:rPr>
        <w:t>。</w:t>
      </w:r>
    </w:p>
    <w:p w14:paraId="08F24E56" w14:textId="77777777" w:rsidR="00F25E40" w:rsidRPr="00B62DCC" w:rsidRDefault="005262A7" w:rsidP="00C269DD">
      <w:pPr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>八</w:t>
      </w:r>
      <w:r w:rsidR="00F25E40" w:rsidRPr="00B62DCC">
        <w:rPr>
          <w:rFonts w:ascii="標楷體" w:eastAsia="標楷體" w:hAnsi="標楷體" w:cs="Times New Roman"/>
          <w:bCs/>
          <w:kern w:val="0"/>
          <w:szCs w:val="24"/>
        </w:rPr>
        <w:t>、參加對象與人數</w:t>
      </w:r>
    </w:p>
    <w:p w14:paraId="52B3F376" w14:textId="77777777" w:rsidR="00F25E40" w:rsidRPr="00F25E40" w:rsidRDefault="00C655E3" w:rsidP="00C269DD">
      <w:pPr>
        <w:adjustRightInd w:val="0"/>
        <w:ind w:left="720" w:hangingChars="300" w:hanging="720"/>
        <w:rPr>
          <w:rFonts w:ascii="標楷體" w:eastAsia="標楷體" w:hAnsi="標楷體" w:cs="Times New Roman"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F25E40" w:rsidRPr="00F25E40">
        <w:rPr>
          <w:rFonts w:ascii="標楷體" w:eastAsia="標楷體" w:hAnsi="標楷體" w:cs="Times New Roman"/>
          <w:kern w:val="0"/>
          <w:szCs w:val="24"/>
        </w:rPr>
        <w:t>（一）</w:t>
      </w:r>
      <w:r w:rsidR="00F25E40" w:rsidRPr="00F25E40">
        <w:rPr>
          <w:rFonts w:ascii="標楷體" w:eastAsia="新細明體" w:hAnsi="標楷體" w:cs="Times New Roman" w:hint="eastAsia"/>
          <w:kern w:val="0"/>
          <w:szCs w:val="24"/>
        </w:rPr>
        <w:t>10</w:t>
      </w:r>
      <w:r w:rsidR="00EF4B50">
        <w:rPr>
          <w:rFonts w:ascii="標楷體" w:eastAsia="新細明體" w:hAnsi="標楷體" w:cs="Times New Roman" w:hint="eastAsia"/>
          <w:kern w:val="0"/>
          <w:szCs w:val="24"/>
        </w:rPr>
        <w:t>9</w:t>
      </w:r>
      <w:r w:rsidR="00F25E40" w:rsidRPr="00F25E40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學年度初次擔任生活課程授課教師者為優先。</w:t>
      </w:r>
    </w:p>
    <w:p w14:paraId="12BCE1D1" w14:textId="036B984A" w:rsidR="00290DB4" w:rsidRDefault="00C655E3" w:rsidP="00C269DD">
      <w:pPr>
        <w:adjustRightIn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lastRenderedPageBreak/>
        <w:t xml:space="preserve">  </w:t>
      </w:r>
      <w:r w:rsidR="00F25E40" w:rsidRPr="00F25E40">
        <w:rPr>
          <w:rFonts w:ascii="標楷體" w:eastAsia="標楷體" w:hAnsi="標楷體" w:cs="Times New Roman"/>
          <w:kern w:val="0"/>
          <w:szCs w:val="24"/>
        </w:rPr>
        <w:t>（二）</w:t>
      </w:r>
      <w:r w:rsidR="00290DB4">
        <w:rPr>
          <w:rFonts w:ascii="標楷體" w:eastAsia="標楷體" w:hAnsi="標楷體" w:cs="Times New Roman" w:hint="eastAsia"/>
          <w:kern w:val="0"/>
          <w:szCs w:val="24"/>
        </w:rPr>
        <w:t>擔任</w:t>
      </w:r>
      <w:r w:rsidR="00290DB4" w:rsidRPr="00F25E40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生活課程授課教師</w:t>
      </w:r>
      <w:r w:rsidR="00290DB4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，但尚未參與過此研習之教師。</w:t>
      </w:r>
    </w:p>
    <w:p w14:paraId="5C8FD4E0" w14:textId="61D5A8A6" w:rsidR="00F25E40" w:rsidRPr="00F25E40" w:rsidRDefault="00290DB4" w:rsidP="00C269DD">
      <w:pPr>
        <w:adjustRightInd w:val="0"/>
        <w:rPr>
          <w:rFonts w:ascii="Times New Roman" w:eastAsia="標楷體" w:hAnsi="Times New Roman" w:cs="Times New Roman"/>
          <w:kern w:val="0"/>
          <w:szCs w:val="24"/>
          <w:lang w:val="zh-TW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Pr="00F25E40">
        <w:rPr>
          <w:rFonts w:ascii="標楷體" w:eastAsia="標楷體" w:hAnsi="標楷體" w:cs="Times New Roman"/>
          <w:kern w:val="0"/>
          <w:szCs w:val="24"/>
        </w:rPr>
        <w:t>（</w:t>
      </w:r>
      <w:r w:rsidRPr="00F25E40"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F25E40">
        <w:rPr>
          <w:rFonts w:ascii="標楷體" w:eastAsia="標楷體" w:hAnsi="標楷體" w:cs="Times New Roman"/>
          <w:kern w:val="0"/>
          <w:szCs w:val="24"/>
        </w:rPr>
        <w:t>）</w:t>
      </w:r>
      <w:r w:rsidR="00FF20D6">
        <w:rPr>
          <w:rFonts w:ascii="標楷體" w:eastAsia="標楷體" w:hAnsi="標楷體" w:cs="Times New Roman" w:hint="eastAsia"/>
          <w:kern w:val="0"/>
          <w:szCs w:val="24"/>
        </w:rPr>
        <w:t>對108新課綱素養導向教學案例設計</w:t>
      </w:r>
      <w:r w:rsidR="00F25E40" w:rsidRPr="00F25E40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有興趣的老師。</w:t>
      </w:r>
    </w:p>
    <w:p w14:paraId="14E67B81" w14:textId="34420DC9" w:rsidR="001F578F" w:rsidRPr="00F25E40" w:rsidRDefault="00C655E3" w:rsidP="00290DB4">
      <w:pPr>
        <w:adjustRightInd w:val="0"/>
        <w:ind w:left="960" w:hangingChars="400" w:hanging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F25E40" w:rsidRPr="00F25E40">
        <w:rPr>
          <w:rFonts w:ascii="標楷體" w:eastAsia="標楷體" w:hAnsi="標楷體" w:cs="Times New Roman"/>
          <w:kern w:val="0"/>
          <w:szCs w:val="24"/>
        </w:rPr>
        <w:t>（</w:t>
      </w:r>
      <w:r w:rsidR="00290DB4">
        <w:rPr>
          <w:rFonts w:ascii="標楷體" w:eastAsia="標楷體" w:hAnsi="標楷體" w:cs="Times New Roman" w:hint="eastAsia"/>
          <w:kern w:val="0"/>
          <w:szCs w:val="24"/>
        </w:rPr>
        <w:t>四</w:t>
      </w:r>
      <w:r w:rsidR="00F25E40" w:rsidRPr="00F25E40">
        <w:rPr>
          <w:rFonts w:ascii="標楷體" w:eastAsia="標楷體" w:hAnsi="標楷體" w:cs="Times New Roman"/>
          <w:kern w:val="0"/>
          <w:szCs w:val="24"/>
        </w:rPr>
        <w:t>）</w:t>
      </w:r>
      <w:r w:rsidR="00290DB4">
        <w:rPr>
          <w:rFonts w:ascii="標楷體" w:eastAsia="標楷體" w:hAnsi="標楷體" w:cs="Times New Roman" w:hint="eastAsia"/>
          <w:kern w:val="0"/>
          <w:szCs w:val="24"/>
        </w:rPr>
        <w:t>預計錄取60名，</w:t>
      </w:r>
      <w:r w:rsidR="00F25E40" w:rsidRPr="00F25E40">
        <w:rPr>
          <w:rFonts w:ascii="標楷體" w:eastAsia="標楷體" w:hAnsi="標楷體" w:cs="Times New Roman" w:hint="eastAsia"/>
          <w:kern w:val="0"/>
          <w:szCs w:val="24"/>
        </w:rPr>
        <w:t>參加研習之教師同意給予公(差)假登記，</w:t>
      </w:r>
      <w:r w:rsidR="00442F7B">
        <w:rPr>
          <w:rFonts w:ascii="標楷體" w:eastAsia="標楷體" w:hAnsi="標楷體" w:cs="Times New Roman" w:hint="eastAsia"/>
          <w:kern w:val="0"/>
          <w:szCs w:val="24"/>
        </w:rPr>
        <w:t>依實際參與時間核發</w:t>
      </w:r>
      <w:r w:rsidR="00F25E40" w:rsidRPr="00F25E40">
        <w:rPr>
          <w:rFonts w:ascii="標楷體" w:eastAsia="標楷體" w:hAnsi="標楷體" w:cs="Times New Roman" w:hint="eastAsia"/>
          <w:kern w:val="0"/>
          <w:szCs w:val="24"/>
        </w:rPr>
        <w:t>研習</w:t>
      </w:r>
      <w:r w:rsidR="00442F7B">
        <w:rPr>
          <w:rFonts w:ascii="標楷體" w:eastAsia="標楷體" w:hAnsi="標楷體" w:cs="Times New Roman" w:hint="eastAsia"/>
          <w:kern w:val="0"/>
          <w:szCs w:val="24"/>
        </w:rPr>
        <w:t>時數</w:t>
      </w:r>
      <w:r w:rsidR="00290DB4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F25E40" w:rsidRPr="00F25E40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691CCD71" w14:textId="77777777" w:rsidR="00F25E40" w:rsidRPr="00B62DCC" w:rsidRDefault="005262A7" w:rsidP="00C269DD">
      <w:pPr>
        <w:rPr>
          <w:rFonts w:ascii="標楷體" w:eastAsia="標楷體" w:hAnsi="標楷體" w:cs="Times New Roman"/>
          <w:bCs/>
          <w:kern w:val="0"/>
          <w:szCs w:val="24"/>
        </w:rPr>
      </w:pPr>
      <w:r w:rsidRPr="00B62DCC">
        <w:rPr>
          <w:rFonts w:ascii="標楷體" w:eastAsia="標楷體" w:hAnsi="標楷體" w:cs="Times New Roman" w:hint="eastAsia"/>
          <w:bCs/>
          <w:kern w:val="0"/>
          <w:szCs w:val="24"/>
        </w:rPr>
        <w:t>九</w:t>
      </w:r>
      <w:r w:rsidR="00F25E40" w:rsidRPr="00B62DCC">
        <w:rPr>
          <w:rFonts w:ascii="標楷體" w:eastAsia="標楷體" w:hAnsi="標楷體" w:cs="Times New Roman"/>
          <w:bCs/>
          <w:kern w:val="0"/>
          <w:szCs w:val="24"/>
        </w:rPr>
        <w:t>、研習內容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714"/>
        <w:gridCol w:w="2268"/>
        <w:gridCol w:w="1410"/>
      </w:tblGrid>
      <w:tr w:rsidR="00C46400" w14:paraId="20C8C0EE" w14:textId="77777777" w:rsidTr="00B25F26">
        <w:trPr>
          <w:trHeight w:val="874"/>
        </w:trPr>
        <w:tc>
          <w:tcPr>
            <w:tcW w:w="9060" w:type="dxa"/>
            <w:gridSpan w:val="4"/>
            <w:vAlign w:val="center"/>
          </w:tcPr>
          <w:p w14:paraId="11025021" w14:textId="54C05DA3" w:rsidR="00C46400" w:rsidRPr="00B25F26" w:rsidRDefault="00C46400" w:rsidP="00C269D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32"/>
                <w:szCs w:val="32"/>
              </w:rPr>
            </w:pPr>
            <w:r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10</w:t>
            </w:r>
            <w:r w:rsidR="005262A7"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9</w:t>
            </w:r>
            <w:r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年</w:t>
            </w:r>
            <w:r w:rsidR="00442F7B"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11</w:t>
            </w:r>
            <w:r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月</w:t>
            </w:r>
            <w:r w:rsidR="00442F7B"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14</w:t>
            </w:r>
            <w:r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日(星期</w:t>
            </w:r>
            <w:r w:rsidR="00442F7B"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六</w:t>
            </w:r>
            <w:r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)</w:t>
            </w:r>
          </w:p>
        </w:tc>
      </w:tr>
      <w:tr w:rsidR="00C46400" w14:paraId="6F6F54DB" w14:textId="77777777" w:rsidTr="00B25F26">
        <w:tc>
          <w:tcPr>
            <w:tcW w:w="1668" w:type="dxa"/>
            <w:vAlign w:val="center"/>
          </w:tcPr>
          <w:p w14:paraId="509E341D" w14:textId="77777777" w:rsidR="00C46400" w:rsidRPr="00575F28" w:rsidRDefault="00C46400" w:rsidP="00C269DD">
            <w:pPr>
              <w:spacing w:after="1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75F28">
              <w:rPr>
                <w:rFonts w:ascii="標楷體" w:eastAsia="標楷體" w:hAnsi="標楷體" w:cs="Times New Roman" w:hint="eastAsia"/>
                <w:kern w:val="0"/>
                <w:szCs w:val="24"/>
              </w:rPr>
              <w:t>時　間</w:t>
            </w:r>
          </w:p>
        </w:tc>
        <w:tc>
          <w:tcPr>
            <w:tcW w:w="3714" w:type="dxa"/>
            <w:vAlign w:val="center"/>
          </w:tcPr>
          <w:p w14:paraId="60422B94" w14:textId="77777777" w:rsidR="00C46400" w:rsidRPr="00575F28" w:rsidRDefault="00C46400" w:rsidP="00C269DD">
            <w:pPr>
              <w:spacing w:after="1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課  程  </w:t>
            </w:r>
            <w:r w:rsidRPr="00575F28">
              <w:rPr>
                <w:rFonts w:ascii="標楷體" w:eastAsia="標楷體" w:hAnsi="標楷體" w:cs="Times New Roman" w:hint="eastAsia"/>
                <w:kern w:val="0"/>
                <w:szCs w:val="24"/>
              </w:rPr>
              <w:t>內  容</w:t>
            </w:r>
          </w:p>
        </w:tc>
        <w:tc>
          <w:tcPr>
            <w:tcW w:w="2268" w:type="dxa"/>
            <w:vAlign w:val="center"/>
          </w:tcPr>
          <w:p w14:paraId="658EADF2" w14:textId="77777777" w:rsidR="00C46400" w:rsidRPr="00575F28" w:rsidRDefault="00C46400" w:rsidP="00C269DD">
            <w:pPr>
              <w:spacing w:after="1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講  師</w:t>
            </w:r>
          </w:p>
        </w:tc>
        <w:tc>
          <w:tcPr>
            <w:tcW w:w="1410" w:type="dxa"/>
          </w:tcPr>
          <w:p w14:paraId="2DB40D4F" w14:textId="6C32FC10" w:rsidR="00C46400" w:rsidRPr="00FF20D6" w:rsidRDefault="00320F1F" w:rsidP="00C269DD">
            <w:pPr>
              <w:spacing w:after="140"/>
              <w:jc w:val="center"/>
              <w:rPr>
                <w:rFonts w:ascii="標楷體" w:eastAsia="標楷體" w:hAnsi="標楷體"/>
                <w:szCs w:val="24"/>
              </w:rPr>
            </w:pPr>
            <w:r w:rsidRPr="00FF20D6">
              <w:rPr>
                <w:rFonts w:ascii="標楷體" w:eastAsia="標楷體" w:hAnsi="標楷體" w:hint="eastAsia"/>
                <w:szCs w:val="24"/>
              </w:rPr>
              <w:t>備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F20D6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C46400" w14:paraId="17268011" w14:textId="77777777" w:rsidTr="00B25F26">
        <w:trPr>
          <w:trHeight w:val="397"/>
        </w:trPr>
        <w:tc>
          <w:tcPr>
            <w:tcW w:w="1668" w:type="dxa"/>
          </w:tcPr>
          <w:p w14:paraId="1D174880" w14:textId="77777777" w:rsidR="00C46400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A2F3D">
              <w:rPr>
                <w:rFonts w:ascii="標楷體" w:eastAsia="標楷體" w:hAnsi="標楷體" w:cs="Times New Roman" w:hint="eastAsia"/>
                <w:kern w:val="0"/>
                <w:szCs w:val="24"/>
              </w:rPr>
              <w:t>08:30-09:00</w:t>
            </w:r>
          </w:p>
        </w:tc>
        <w:tc>
          <w:tcPr>
            <w:tcW w:w="3714" w:type="dxa"/>
            <w:vAlign w:val="center"/>
          </w:tcPr>
          <w:p w14:paraId="2145228E" w14:textId="77777777" w:rsidR="00C46400" w:rsidRPr="00EA2F3D" w:rsidRDefault="00EA2F3D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A2F3D">
              <w:rPr>
                <w:rFonts w:ascii="標楷體" w:eastAsia="標楷體" w:hAnsi="標楷體" w:cs="Times New Roman" w:hint="eastAsia"/>
                <w:kern w:val="0"/>
                <w:szCs w:val="24"/>
              </w:rPr>
              <w:t>報到</w:t>
            </w:r>
          </w:p>
        </w:tc>
        <w:tc>
          <w:tcPr>
            <w:tcW w:w="2268" w:type="dxa"/>
          </w:tcPr>
          <w:p w14:paraId="744B6312" w14:textId="77777777" w:rsidR="00C46400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生活輔導小組</w:t>
            </w:r>
          </w:p>
        </w:tc>
        <w:tc>
          <w:tcPr>
            <w:tcW w:w="1410" w:type="dxa"/>
          </w:tcPr>
          <w:p w14:paraId="0B24A04E" w14:textId="77777777" w:rsidR="00C46400" w:rsidRPr="00EA2F3D" w:rsidRDefault="00C46400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A2F3D" w14:paraId="5837AB3E" w14:textId="77777777" w:rsidTr="00B25F26">
        <w:trPr>
          <w:trHeight w:val="397"/>
        </w:trPr>
        <w:tc>
          <w:tcPr>
            <w:tcW w:w="1668" w:type="dxa"/>
          </w:tcPr>
          <w:p w14:paraId="3B0BDAB4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09:00-09:10</w:t>
            </w:r>
          </w:p>
        </w:tc>
        <w:tc>
          <w:tcPr>
            <w:tcW w:w="3714" w:type="dxa"/>
            <w:vAlign w:val="center"/>
          </w:tcPr>
          <w:p w14:paraId="50D1ECA7" w14:textId="77777777" w:rsidR="00EA2F3D" w:rsidRPr="00EA2F3D" w:rsidRDefault="00EA2F3D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開幕式</w:t>
            </w:r>
          </w:p>
        </w:tc>
        <w:tc>
          <w:tcPr>
            <w:tcW w:w="2268" w:type="dxa"/>
          </w:tcPr>
          <w:p w14:paraId="2070A487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召集校長</w:t>
            </w:r>
          </w:p>
        </w:tc>
        <w:tc>
          <w:tcPr>
            <w:tcW w:w="1410" w:type="dxa"/>
          </w:tcPr>
          <w:p w14:paraId="1C648B10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A2F3D" w14:paraId="6BFC6705" w14:textId="77777777" w:rsidTr="00B25F26">
        <w:tc>
          <w:tcPr>
            <w:tcW w:w="1668" w:type="dxa"/>
          </w:tcPr>
          <w:p w14:paraId="6AB15FD5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09:10-10:40</w:t>
            </w:r>
          </w:p>
        </w:tc>
        <w:tc>
          <w:tcPr>
            <w:tcW w:w="3714" w:type="dxa"/>
            <w:vAlign w:val="center"/>
          </w:tcPr>
          <w:p w14:paraId="31B66750" w14:textId="77777777" w:rsidR="00EA2F3D" w:rsidRPr="00EA2F3D" w:rsidRDefault="00EA2F3D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生活課程課綱精神與特色</w:t>
            </w:r>
          </w:p>
        </w:tc>
        <w:tc>
          <w:tcPr>
            <w:tcW w:w="2268" w:type="dxa"/>
            <w:vAlign w:val="center"/>
          </w:tcPr>
          <w:p w14:paraId="3DA64859" w14:textId="77777777" w:rsidR="00EA2F3D" w:rsidRDefault="00EA2F3D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台東大學附小</w:t>
            </w:r>
          </w:p>
          <w:p w14:paraId="2F324178" w14:textId="77777777" w:rsidR="00EA2F3D" w:rsidRPr="00EA2F3D" w:rsidRDefault="00EA2F3D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林正文主任</w:t>
            </w:r>
          </w:p>
        </w:tc>
        <w:tc>
          <w:tcPr>
            <w:tcW w:w="1410" w:type="dxa"/>
          </w:tcPr>
          <w:p w14:paraId="2EF0EE8D" w14:textId="0157376B" w:rsidR="000B21F7" w:rsidRPr="00D46A3A" w:rsidRDefault="000B21F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A2F3D" w14:paraId="3C771B19" w14:textId="77777777" w:rsidTr="00B25F26">
        <w:trPr>
          <w:trHeight w:val="397"/>
        </w:trPr>
        <w:tc>
          <w:tcPr>
            <w:tcW w:w="1668" w:type="dxa"/>
          </w:tcPr>
          <w:p w14:paraId="4D0915D0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10:40-11:00</w:t>
            </w:r>
          </w:p>
        </w:tc>
        <w:tc>
          <w:tcPr>
            <w:tcW w:w="3714" w:type="dxa"/>
            <w:vAlign w:val="center"/>
          </w:tcPr>
          <w:p w14:paraId="7096B516" w14:textId="77777777" w:rsidR="00EA2F3D" w:rsidRPr="00EA2F3D" w:rsidRDefault="00EA2F3D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休息</w:t>
            </w:r>
          </w:p>
        </w:tc>
        <w:tc>
          <w:tcPr>
            <w:tcW w:w="2268" w:type="dxa"/>
            <w:vAlign w:val="center"/>
          </w:tcPr>
          <w:p w14:paraId="60ADF5BE" w14:textId="77777777" w:rsidR="00EA2F3D" w:rsidRPr="00EA2F3D" w:rsidRDefault="00EA2F3D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生活輔導小組</w:t>
            </w:r>
          </w:p>
        </w:tc>
        <w:tc>
          <w:tcPr>
            <w:tcW w:w="1410" w:type="dxa"/>
          </w:tcPr>
          <w:p w14:paraId="0CB95178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A2F3D" w14:paraId="2FDF9116" w14:textId="77777777" w:rsidTr="00B25F26">
        <w:tc>
          <w:tcPr>
            <w:tcW w:w="1668" w:type="dxa"/>
          </w:tcPr>
          <w:p w14:paraId="405751E4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11:00-11:50</w:t>
            </w:r>
          </w:p>
        </w:tc>
        <w:tc>
          <w:tcPr>
            <w:tcW w:w="3714" w:type="dxa"/>
            <w:vAlign w:val="center"/>
          </w:tcPr>
          <w:p w14:paraId="70ED806D" w14:textId="77777777" w:rsidR="00EA2F3D" w:rsidRPr="00EA2F3D" w:rsidRDefault="00EA2F3D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生活課程課綱精神與特色</w:t>
            </w:r>
          </w:p>
        </w:tc>
        <w:tc>
          <w:tcPr>
            <w:tcW w:w="2268" w:type="dxa"/>
            <w:vAlign w:val="center"/>
          </w:tcPr>
          <w:p w14:paraId="6264C550" w14:textId="77777777" w:rsidR="005262A7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台東大學附小</w:t>
            </w:r>
          </w:p>
          <w:p w14:paraId="4EF287AC" w14:textId="77777777" w:rsidR="00EA2F3D" w:rsidRPr="00EA2F3D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林正文主任</w:t>
            </w:r>
          </w:p>
        </w:tc>
        <w:tc>
          <w:tcPr>
            <w:tcW w:w="1410" w:type="dxa"/>
          </w:tcPr>
          <w:p w14:paraId="75D60DE2" w14:textId="09F5C104" w:rsidR="00EA2F3D" w:rsidRPr="00EA2F3D" w:rsidRDefault="00EA2F3D" w:rsidP="000B21F7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A2F3D" w14:paraId="0E549EFC" w14:textId="77777777" w:rsidTr="00B25F26">
        <w:trPr>
          <w:trHeight w:val="397"/>
        </w:trPr>
        <w:tc>
          <w:tcPr>
            <w:tcW w:w="1668" w:type="dxa"/>
          </w:tcPr>
          <w:p w14:paraId="2ECDC7BE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11:50-13:00</w:t>
            </w:r>
          </w:p>
        </w:tc>
        <w:tc>
          <w:tcPr>
            <w:tcW w:w="3714" w:type="dxa"/>
            <w:vAlign w:val="center"/>
          </w:tcPr>
          <w:p w14:paraId="27749A31" w14:textId="77777777" w:rsidR="00EA2F3D" w:rsidRPr="00EA2F3D" w:rsidRDefault="00EA2F3D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用餐休息</w:t>
            </w:r>
          </w:p>
        </w:tc>
        <w:tc>
          <w:tcPr>
            <w:tcW w:w="2268" w:type="dxa"/>
            <w:vAlign w:val="center"/>
          </w:tcPr>
          <w:p w14:paraId="3F4C1F4B" w14:textId="77777777" w:rsidR="00EA2F3D" w:rsidRPr="00EA2F3D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生活輔導小組</w:t>
            </w:r>
          </w:p>
        </w:tc>
        <w:tc>
          <w:tcPr>
            <w:tcW w:w="1410" w:type="dxa"/>
          </w:tcPr>
          <w:p w14:paraId="665963C0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A2F3D" w14:paraId="72B4C82D" w14:textId="77777777" w:rsidTr="00B25F26">
        <w:tc>
          <w:tcPr>
            <w:tcW w:w="1668" w:type="dxa"/>
          </w:tcPr>
          <w:p w14:paraId="5F63E20B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13:00-14:30</w:t>
            </w:r>
          </w:p>
        </w:tc>
        <w:tc>
          <w:tcPr>
            <w:tcW w:w="3714" w:type="dxa"/>
            <w:vAlign w:val="center"/>
          </w:tcPr>
          <w:p w14:paraId="15E39831" w14:textId="710F8882" w:rsidR="00EA2F3D" w:rsidRPr="00EA2F3D" w:rsidRDefault="00EA2F3D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生活課程素養導向</w:t>
            </w:r>
            <w:r w:rsidR="00CF04B5">
              <w:rPr>
                <w:rFonts w:ascii="標楷體" w:eastAsia="標楷體" w:hAnsi="標楷體" w:cs="Times New Roman" w:hint="eastAsia"/>
                <w:kern w:val="0"/>
                <w:szCs w:val="24"/>
              </w:rPr>
              <w:t>教科書分析與轉化</w:t>
            </w:r>
          </w:p>
        </w:tc>
        <w:tc>
          <w:tcPr>
            <w:tcW w:w="2268" w:type="dxa"/>
            <w:vAlign w:val="center"/>
          </w:tcPr>
          <w:p w14:paraId="57523B42" w14:textId="77777777" w:rsidR="005262A7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台東大學附小</w:t>
            </w:r>
          </w:p>
          <w:p w14:paraId="08B83A4E" w14:textId="77777777" w:rsidR="00EA2F3D" w:rsidRPr="00EA2F3D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林正文主任</w:t>
            </w:r>
          </w:p>
        </w:tc>
        <w:tc>
          <w:tcPr>
            <w:tcW w:w="1410" w:type="dxa"/>
          </w:tcPr>
          <w:p w14:paraId="35F77E4B" w14:textId="33FA7253" w:rsidR="000B21F7" w:rsidRPr="00EA2F3D" w:rsidRDefault="000B21F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A2F3D" w14:paraId="57F62FAD" w14:textId="77777777" w:rsidTr="00B25F26">
        <w:trPr>
          <w:trHeight w:val="397"/>
        </w:trPr>
        <w:tc>
          <w:tcPr>
            <w:tcW w:w="1668" w:type="dxa"/>
          </w:tcPr>
          <w:p w14:paraId="1C706AC0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14:30-14:50</w:t>
            </w:r>
          </w:p>
        </w:tc>
        <w:tc>
          <w:tcPr>
            <w:tcW w:w="3714" w:type="dxa"/>
            <w:vAlign w:val="center"/>
          </w:tcPr>
          <w:p w14:paraId="1FBBF9BB" w14:textId="77777777" w:rsidR="00EA2F3D" w:rsidRPr="00EA2F3D" w:rsidRDefault="00EA2F3D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休息</w:t>
            </w:r>
          </w:p>
        </w:tc>
        <w:tc>
          <w:tcPr>
            <w:tcW w:w="2268" w:type="dxa"/>
            <w:vAlign w:val="center"/>
          </w:tcPr>
          <w:p w14:paraId="09683455" w14:textId="77777777" w:rsidR="00EA2F3D" w:rsidRPr="00EA2F3D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生活輔導小組</w:t>
            </w:r>
          </w:p>
        </w:tc>
        <w:tc>
          <w:tcPr>
            <w:tcW w:w="1410" w:type="dxa"/>
          </w:tcPr>
          <w:p w14:paraId="7DAC5999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A2F3D" w14:paraId="60A27B0A" w14:textId="77777777" w:rsidTr="00B25F26">
        <w:tc>
          <w:tcPr>
            <w:tcW w:w="1668" w:type="dxa"/>
          </w:tcPr>
          <w:p w14:paraId="1A8FEBAC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14:50-15:40</w:t>
            </w:r>
          </w:p>
        </w:tc>
        <w:tc>
          <w:tcPr>
            <w:tcW w:w="3714" w:type="dxa"/>
            <w:vAlign w:val="center"/>
          </w:tcPr>
          <w:p w14:paraId="1E50E793" w14:textId="2A6AEE7E" w:rsidR="00EA2F3D" w:rsidRPr="00EA2F3D" w:rsidRDefault="00EA2F3D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生活課程素養導向教學</w:t>
            </w:r>
            <w:r w:rsidR="00CF04B5" w:rsidRPr="0030384F">
              <w:rPr>
                <w:rFonts w:ascii="標楷體" w:eastAsia="標楷體" w:hAnsi="標楷體" w:cs="DFKaiShu-SB-Estd-BF" w:hint="eastAsia"/>
                <w:kern w:val="0"/>
                <w:szCs w:val="24"/>
              </w:rPr>
              <w:t>案例探討</w:t>
            </w:r>
          </w:p>
        </w:tc>
        <w:tc>
          <w:tcPr>
            <w:tcW w:w="2268" w:type="dxa"/>
            <w:vAlign w:val="center"/>
          </w:tcPr>
          <w:p w14:paraId="20D0ADD3" w14:textId="77777777" w:rsidR="005262A7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台東大學附小</w:t>
            </w:r>
          </w:p>
          <w:p w14:paraId="00A92CB5" w14:textId="77777777" w:rsidR="00EA2F3D" w:rsidRPr="00EA2F3D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林正文主任</w:t>
            </w:r>
          </w:p>
        </w:tc>
        <w:tc>
          <w:tcPr>
            <w:tcW w:w="1410" w:type="dxa"/>
          </w:tcPr>
          <w:p w14:paraId="1DE4767E" w14:textId="2A009E27" w:rsidR="00EA2F3D" w:rsidRPr="00EA2F3D" w:rsidRDefault="00EA2F3D" w:rsidP="000B21F7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A2F3D" w14:paraId="7A05396D" w14:textId="77777777" w:rsidTr="00B25F26">
        <w:tc>
          <w:tcPr>
            <w:tcW w:w="1668" w:type="dxa"/>
          </w:tcPr>
          <w:p w14:paraId="54572279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15:40-16:00</w:t>
            </w:r>
          </w:p>
        </w:tc>
        <w:tc>
          <w:tcPr>
            <w:tcW w:w="3714" w:type="dxa"/>
            <w:vAlign w:val="center"/>
          </w:tcPr>
          <w:p w14:paraId="2DD24EC1" w14:textId="77777777" w:rsidR="00EA2F3D" w:rsidRPr="00EA2F3D" w:rsidRDefault="00EA2F3D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綜合座談</w:t>
            </w:r>
          </w:p>
        </w:tc>
        <w:tc>
          <w:tcPr>
            <w:tcW w:w="2268" w:type="dxa"/>
            <w:vAlign w:val="center"/>
          </w:tcPr>
          <w:p w14:paraId="782410EF" w14:textId="77777777" w:rsidR="005262A7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召集校長</w:t>
            </w:r>
          </w:p>
          <w:p w14:paraId="1AAAA453" w14:textId="77777777" w:rsidR="00EA2F3D" w:rsidRPr="00EA2F3D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生活輔導小組</w:t>
            </w:r>
          </w:p>
        </w:tc>
        <w:tc>
          <w:tcPr>
            <w:tcW w:w="1410" w:type="dxa"/>
          </w:tcPr>
          <w:p w14:paraId="1F6ED59A" w14:textId="77777777" w:rsidR="00EA2F3D" w:rsidRPr="00EA2F3D" w:rsidRDefault="00EA2F3D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262A7" w14:paraId="7FBCEAEC" w14:textId="77777777" w:rsidTr="00B25F26">
        <w:trPr>
          <w:trHeight w:val="1032"/>
        </w:trPr>
        <w:tc>
          <w:tcPr>
            <w:tcW w:w="9060" w:type="dxa"/>
            <w:gridSpan w:val="4"/>
            <w:vAlign w:val="center"/>
          </w:tcPr>
          <w:p w14:paraId="35790B8D" w14:textId="4B9D860B" w:rsidR="005262A7" w:rsidRPr="00B25F26" w:rsidRDefault="005262A7" w:rsidP="00C269D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32"/>
                <w:szCs w:val="32"/>
              </w:rPr>
            </w:pPr>
            <w:r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109年</w:t>
            </w:r>
            <w:r w:rsidR="00CF04B5"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11</w:t>
            </w:r>
            <w:r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月</w:t>
            </w:r>
            <w:r w:rsidR="00CF04B5"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21</w:t>
            </w:r>
            <w:r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日(星期</w:t>
            </w:r>
            <w:r w:rsidR="00CF04B5"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六</w:t>
            </w:r>
            <w:r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)</w:t>
            </w:r>
          </w:p>
        </w:tc>
      </w:tr>
      <w:tr w:rsidR="005262A7" w14:paraId="4D226AB7" w14:textId="77777777" w:rsidTr="00B25F26">
        <w:tc>
          <w:tcPr>
            <w:tcW w:w="1668" w:type="dxa"/>
            <w:vAlign w:val="center"/>
          </w:tcPr>
          <w:p w14:paraId="0D8D639D" w14:textId="77777777" w:rsidR="005262A7" w:rsidRPr="00575F28" w:rsidRDefault="005262A7" w:rsidP="00C269DD">
            <w:pPr>
              <w:spacing w:after="1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75F28">
              <w:rPr>
                <w:rFonts w:ascii="標楷體" w:eastAsia="標楷體" w:hAnsi="標楷體" w:cs="Times New Roman" w:hint="eastAsia"/>
                <w:kern w:val="0"/>
                <w:szCs w:val="24"/>
              </w:rPr>
              <w:t>時　間</w:t>
            </w:r>
          </w:p>
        </w:tc>
        <w:tc>
          <w:tcPr>
            <w:tcW w:w="3714" w:type="dxa"/>
            <w:vAlign w:val="center"/>
          </w:tcPr>
          <w:p w14:paraId="04332587" w14:textId="77777777" w:rsidR="005262A7" w:rsidRPr="00575F28" w:rsidRDefault="005262A7" w:rsidP="00C269DD">
            <w:pPr>
              <w:spacing w:after="1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課  程  </w:t>
            </w:r>
            <w:r w:rsidRPr="00575F28">
              <w:rPr>
                <w:rFonts w:ascii="標楷體" w:eastAsia="標楷體" w:hAnsi="標楷體" w:cs="Times New Roman" w:hint="eastAsia"/>
                <w:kern w:val="0"/>
                <w:szCs w:val="24"/>
              </w:rPr>
              <w:t>內  容</w:t>
            </w:r>
          </w:p>
        </w:tc>
        <w:tc>
          <w:tcPr>
            <w:tcW w:w="2268" w:type="dxa"/>
            <w:vAlign w:val="center"/>
          </w:tcPr>
          <w:p w14:paraId="393354F4" w14:textId="77777777" w:rsidR="005262A7" w:rsidRPr="00575F28" w:rsidRDefault="005262A7" w:rsidP="00C269DD">
            <w:pPr>
              <w:spacing w:after="1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講  師</w:t>
            </w:r>
          </w:p>
        </w:tc>
        <w:tc>
          <w:tcPr>
            <w:tcW w:w="1410" w:type="dxa"/>
          </w:tcPr>
          <w:p w14:paraId="014EF53A" w14:textId="77777777" w:rsidR="005262A7" w:rsidRPr="00FF20D6" w:rsidRDefault="005262A7" w:rsidP="00C269DD">
            <w:pPr>
              <w:spacing w:after="140"/>
              <w:jc w:val="center"/>
              <w:rPr>
                <w:rFonts w:ascii="標楷體" w:eastAsia="標楷體" w:hAnsi="標楷體"/>
                <w:szCs w:val="24"/>
              </w:rPr>
            </w:pPr>
            <w:r w:rsidRPr="00FF20D6">
              <w:rPr>
                <w:rFonts w:ascii="標楷體" w:eastAsia="標楷體" w:hAnsi="標楷體" w:hint="eastAsia"/>
                <w:szCs w:val="24"/>
              </w:rPr>
              <w:t>備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F20D6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5262A7" w14:paraId="161AD630" w14:textId="77777777" w:rsidTr="00B25F26">
        <w:trPr>
          <w:trHeight w:val="397"/>
        </w:trPr>
        <w:tc>
          <w:tcPr>
            <w:tcW w:w="1668" w:type="dxa"/>
          </w:tcPr>
          <w:p w14:paraId="3C64D49C" w14:textId="77777777" w:rsidR="005262A7" w:rsidRPr="00EA2F3D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A2F3D">
              <w:rPr>
                <w:rFonts w:ascii="標楷體" w:eastAsia="標楷體" w:hAnsi="標楷體" w:cs="Times New Roman" w:hint="eastAsia"/>
                <w:kern w:val="0"/>
                <w:szCs w:val="24"/>
              </w:rPr>
              <w:t>08:30-09:00</w:t>
            </w:r>
          </w:p>
        </w:tc>
        <w:tc>
          <w:tcPr>
            <w:tcW w:w="3714" w:type="dxa"/>
            <w:vAlign w:val="center"/>
          </w:tcPr>
          <w:p w14:paraId="033D39B8" w14:textId="77777777" w:rsidR="005262A7" w:rsidRPr="00EA2F3D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A2F3D">
              <w:rPr>
                <w:rFonts w:ascii="標楷體" w:eastAsia="標楷體" w:hAnsi="標楷體" w:cs="Times New Roman" w:hint="eastAsia"/>
                <w:kern w:val="0"/>
                <w:szCs w:val="24"/>
              </w:rPr>
              <w:t>報到</w:t>
            </w:r>
          </w:p>
        </w:tc>
        <w:tc>
          <w:tcPr>
            <w:tcW w:w="2268" w:type="dxa"/>
            <w:vAlign w:val="center"/>
          </w:tcPr>
          <w:p w14:paraId="5EDC0189" w14:textId="77777777" w:rsidR="005262A7" w:rsidRPr="00EA2F3D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生活輔導小組</w:t>
            </w:r>
          </w:p>
        </w:tc>
        <w:tc>
          <w:tcPr>
            <w:tcW w:w="1410" w:type="dxa"/>
          </w:tcPr>
          <w:p w14:paraId="3933DFBB" w14:textId="77777777" w:rsidR="005262A7" w:rsidRPr="00EA2F3D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262A7" w14:paraId="3D043C0D" w14:textId="77777777" w:rsidTr="00B25F26">
        <w:tc>
          <w:tcPr>
            <w:tcW w:w="1668" w:type="dxa"/>
          </w:tcPr>
          <w:p w14:paraId="7FF3F3C7" w14:textId="396344E0" w:rsidR="005262A7" w:rsidRPr="00EA2F3D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09:</w:t>
            </w:r>
            <w:r w:rsidR="00CF04B5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0-10:40</w:t>
            </w:r>
          </w:p>
        </w:tc>
        <w:tc>
          <w:tcPr>
            <w:tcW w:w="3714" w:type="dxa"/>
            <w:vAlign w:val="center"/>
          </w:tcPr>
          <w:p w14:paraId="4CDC2662" w14:textId="7F26491B" w:rsidR="005262A7" w:rsidRPr="0030384F" w:rsidRDefault="0030384F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0384F">
              <w:rPr>
                <w:rFonts w:ascii="標楷體" w:eastAsia="標楷體" w:hAnsi="標楷體" w:cs="DFKaiShu-SB-Estd-BF" w:hint="eastAsia"/>
                <w:kern w:val="0"/>
                <w:szCs w:val="24"/>
              </w:rPr>
              <w:t>素養</w:t>
            </w:r>
            <w:r w:rsidR="005B03E4">
              <w:rPr>
                <w:rFonts w:ascii="標楷體" w:eastAsia="標楷體" w:hAnsi="標楷體" w:cs="DFKaiShu-SB-Estd-BF" w:hint="eastAsia"/>
                <w:kern w:val="0"/>
                <w:szCs w:val="24"/>
              </w:rPr>
              <w:t>導向教學</w:t>
            </w:r>
            <w:r w:rsidR="00CF04B5">
              <w:rPr>
                <w:rFonts w:ascii="標楷體" w:eastAsia="標楷體" w:hAnsi="標楷體" w:cs="DFKaiShu-SB-Estd-BF" w:hint="eastAsia"/>
                <w:kern w:val="0"/>
                <w:szCs w:val="24"/>
              </w:rPr>
              <w:t>-</w:t>
            </w:r>
            <w:r w:rsidR="00CF04B5">
              <w:rPr>
                <w:rFonts w:ascii="標楷體" w:eastAsia="標楷體" w:hAnsi="標楷體" w:cs="Times New Roman" w:hint="eastAsia"/>
                <w:kern w:val="0"/>
                <w:szCs w:val="24"/>
              </w:rPr>
              <w:t>課程設計實作</w:t>
            </w:r>
          </w:p>
        </w:tc>
        <w:tc>
          <w:tcPr>
            <w:tcW w:w="2268" w:type="dxa"/>
            <w:vAlign w:val="center"/>
          </w:tcPr>
          <w:p w14:paraId="67BA1D4B" w14:textId="77777777" w:rsidR="009365D7" w:rsidRDefault="009365D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仁善國小</w:t>
            </w:r>
          </w:p>
          <w:p w14:paraId="458A59A7" w14:textId="6A02C180" w:rsidR="005262A7" w:rsidRPr="00EA2F3D" w:rsidRDefault="009365D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郭麗芬教師</w:t>
            </w:r>
          </w:p>
        </w:tc>
        <w:tc>
          <w:tcPr>
            <w:tcW w:w="1410" w:type="dxa"/>
          </w:tcPr>
          <w:p w14:paraId="679E3FD8" w14:textId="041E6EEE" w:rsidR="00320F1F" w:rsidRPr="00EA2F3D" w:rsidRDefault="00320F1F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262A7" w14:paraId="137C5721" w14:textId="77777777" w:rsidTr="00B25F26">
        <w:trPr>
          <w:trHeight w:val="397"/>
        </w:trPr>
        <w:tc>
          <w:tcPr>
            <w:tcW w:w="1668" w:type="dxa"/>
          </w:tcPr>
          <w:p w14:paraId="66809EDB" w14:textId="77777777" w:rsidR="005262A7" w:rsidRPr="00EA2F3D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10:40-11:00</w:t>
            </w:r>
          </w:p>
        </w:tc>
        <w:tc>
          <w:tcPr>
            <w:tcW w:w="3714" w:type="dxa"/>
            <w:vAlign w:val="center"/>
          </w:tcPr>
          <w:p w14:paraId="6F5B131E" w14:textId="77777777" w:rsidR="005262A7" w:rsidRPr="00EA2F3D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休息</w:t>
            </w:r>
          </w:p>
        </w:tc>
        <w:tc>
          <w:tcPr>
            <w:tcW w:w="2268" w:type="dxa"/>
            <w:vAlign w:val="center"/>
          </w:tcPr>
          <w:p w14:paraId="13F964C1" w14:textId="77777777" w:rsidR="005262A7" w:rsidRPr="00EA2F3D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生活輔導小組</w:t>
            </w:r>
          </w:p>
        </w:tc>
        <w:tc>
          <w:tcPr>
            <w:tcW w:w="1410" w:type="dxa"/>
          </w:tcPr>
          <w:p w14:paraId="619B0785" w14:textId="77777777" w:rsidR="005262A7" w:rsidRPr="00EA2F3D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262A7" w14:paraId="259B6F57" w14:textId="77777777" w:rsidTr="00B25F26">
        <w:tc>
          <w:tcPr>
            <w:tcW w:w="1668" w:type="dxa"/>
          </w:tcPr>
          <w:p w14:paraId="2427505A" w14:textId="308A5676" w:rsidR="005262A7" w:rsidRPr="00EA2F3D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11:00-1</w:t>
            </w:r>
            <w:r w:rsidR="00CF04B5">
              <w:rPr>
                <w:rFonts w:ascii="標楷體" w:eastAsia="標楷體" w:hAnsi="標楷體" w:cs="Times New Roman" w:hint="eastAsia"/>
                <w:kern w:val="0"/>
                <w:szCs w:val="24"/>
              </w:rPr>
              <w:t>2:</w:t>
            </w:r>
            <w:r w:rsidR="00CF04B5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3714" w:type="dxa"/>
            <w:vAlign w:val="center"/>
          </w:tcPr>
          <w:p w14:paraId="13424B7D" w14:textId="566D6CC4" w:rsidR="005262A7" w:rsidRPr="00EA2F3D" w:rsidRDefault="00CF04B5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0384F">
              <w:rPr>
                <w:rFonts w:ascii="標楷體" w:eastAsia="標楷體" w:hAnsi="標楷體" w:cs="DFKaiShu-SB-Estd-BF" w:hint="eastAsia"/>
                <w:kern w:val="0"/>
                <w:szCs w:val="24"/>
              </w:rPr>
              <w:t>素養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導向教學-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課程設計實作</w:t>
            </w:r>
          </w:p>
        </w:tc>
        <w:tc>
          <w:tcPr>
            <w:tcW w:w="2268" w:type="dxa"/>
            <w:vAlign w:val="center"/>
          </w:tcPr>
          <w:p w14:paraId="7F2AF761" w14:textId="77777777" w:rsidR="009365D7" w:rsidRDefault="009365D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仁善國小</w:t>
            </w:r>
          </w:p>
          <w:p w14:paraId="2695E0EA" w14:textId="2E614677" w:rsidR="005262A7" w:rsidRPr="00EA2F3D" w:rsidRDefault="009365D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郭麗芬教師</w:t>
            </w:r>
          </w:p>
        </w:tc>
        <w:tc>
          <w:tcPr>
            <w:tcW w:w="1410" w:type="dxa"/>
          </w:tcPr>
          <w:p w14:paraId="5EE22B13" w14:textId="1E9246AD" w:rsidR="005262A7" w:rsidRPr="00EA2F3D" w:rsidRDefault="005262A7" w:rsidP="00320F1F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262A7" w14:paraId="5D2D5712" w14:textId="77777777" w:rsidTr="00B25F26">
        <w:tc>
          <w:tcPr>
            <w:tcW w:w="1668" w:type="dxa"/>
          </w:tcPr>
          <w:p w14:paraId="732E00CD" w14:textId="60668775" w:rsidR="005262A7" w:rsidRPr="00EA2F3D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="00CF04B5">
              <w:rPr>
                <w:rFonts w:ascii="標楷體" w:eastAsia="標楷體" w:hAnsi="標楷體" w:cs="Times New Roman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:</w:t>
            </w:r>
            <w:r w:rsidR="00CF04B5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0-1</w:t>
            </w:r>
            <w:r w:rsidR="00CF04B5">
              <w:rPr>
                <w:rFonts w:ascii="標楷體" w:eastAsia="標楷體" w:hAnsi="標楷體" w:cs="Times New Roman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:</w:t>
            </w:r>
            <w:r w:rsidR="00CF04B5">
              <w:rPr>
                <w:rFonts w:ascii="標楷體" w:eastAsia="標楷體" w:hAnsi="標楷體" w:cs="Times New Roman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3714" w:type="dxa"/>
            <w:vAlign w:val="center"/>
          </w:tcPr>
          <w:p w14:paraId="46E1B11B" w14:textId="77777777" w:rsidR="005262A7" w:rsidRPr="00EA2F3D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綜合座談</w:t>
            </w:r>
          </w:p>
        </w:tc>
        <w:tc>
          <w:tcPr>
            <w:tcW w:w="2268" w:type="dxa"/>
          </w:tcPr>
          <w:p w14:paraId="5B5443BB" w14:textId="77777777" w:rsidR="005262A7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召集校長</w:t>
            </w:r>
          </w:p>
          <w:p w14:paraId="4AB73E7D" w14:textId="77777777" w:rsidR="005262A7" w:rsidRPr="00EA2F3D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生活輔導小組</w:t>
            </w:r>
          </w:p>
        </w:tc>
        <w:tc>
          <w:tcPr>
            <w:tcW w:w="1410" w:type="dxa"/>
          </w:tcPr>
          <w:p w14:paraId="7850DA62" w14:textId="77777777" w:rsidR="005262A7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72E52E47" w14:textId="270372B6" w:rsidR="00B25F26" w:rsidRPr="00EA2F3D" w:rsidRDefault="00B25F26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262A7" w14:paraId="4D68575A" w14:textId="77777777" w:rsidTr="00B25F26">
        <w:trPr>
          <w:trHeight w:val="977"/>
        </w:trPr>
        <w:tc>
          <w:tcPr>
            <w:tcW w:w="9060" w:type="dxa"/>
            <w:gridSpan w:val="4"/>
            <w:vAlign w:val="center"/>
          </w:tcPr>
          <w:p w14:paraId="2F72425B" w14:textId="49012490" w:rsidR="005262A7" w:rsidRPr="00B25F26" w:rsidRDefault="005262A7" w:rsidP="00C269DD">
            <w:pPr>
              <w:jc w:val="center"/>
              <w:rPr>
                <w:rFonts w:ascii="標楷體" w:eastAsia="標楷體" w:hAnsi="標楷體" w:cs="Times New Roman"/>
                <w:b/>
                <w:kern w:val="0"/>
                <w:sz w:val="32"/>
                <w:szCs w:val="32"/>
              </w:rPr>
            </w:pPr>
            <w:r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lastRenderedPageBreak/>
              <w:t>10</w:t>
            </w:r>
            <w:r w:rsidR="00CF04B5" w:rsidRPr="00B25F26">
              <w:rPr>
                <w:rFonts w:ascii="標楷體" w:eastAsia="標楷體" w:hAnsi="標楷體" w:cs="Times New Roman"/>
                <w:b/>
                <w:kern w:val="0"/>
                <w:sz w:val="32"/>
                <w:szCs w:val="32"/>
              </w:rPr>
              <w:t>10</w:t>
            </w:r>
            <w:r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年</w:t>
            </w:r>
            <w:r w:rsidR="00CF04B5" w:rsidRPr="00B25F26">
              <w:rPr>
                <w:rFonts w:ascii="標楷體" w:eastAsia="標楷體" w:hAnsi="標楷體" w:cs="Times New Roman"/>
                <w:b/>
                <w:kern w:val="0"/>
                <w:sz w:val="32"/>
                <w:szCs w:val="32"/>
              </w:rPr>
              <w:t>3</w:t>
            </w:r>
            <w:r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月</w:t>
            </w:r>
            <w:r w:rsidR="00CF04B5" w:rsidRPr="00B25F26">
              <w:rPr>
                <w:rFonts w:ascii="標楷體" w:eastAsia="標楷體" w:hAnsi="標楷體" w:cs="Times New Roman"/>
                <w:b/>
                <w:kern w:val="0"/>
                <w:sz w:val="32"/>
                <w:szCs w:val="32"/>
              </w:rPr>
              <w:t>1</w:t>
            </w:r>
            <w:r w:rsidR="000064C7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9</w:t>
            </w:r>
            <w:r w:rsidRPr="00B25F26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32"/>
              </w:rPr>
              <w:t>日(星期五)</w:t>
            </w:r>
          </w:p>
        </w:tc>
      </w:tr>
      <w:tr w:rsidR="005262A7" w14:paraId="648AE852" w14:textId="77777777" w:rsidTr="00B25F26">
        <w:tc>
          <w:tcPr>
            <w:tcW w:w="1668" w:type="dxa"/>
            <w:vAlign w:val="center"/>
          </w:tcPr>
          <w:p w14:paraId="36EBFDAC" w14:textId="77777777" w:rsidR="005262A7" w:rsidRPr="00575F28" w:rsidRDefault="005262A7" w:rsidP="00C269DD">
            <w:pPr>
              <w:spacing w:after="1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75F28">
              <w:rPr>
                <w:rFonts w:ascii="標楷體" w:eastAsia="標楷體" w:hAnsi="標楷體" w:cs="Times New Roman" w:hint="eastAsia"/>
                <w:kern w:val="0"/>
                <w:szCs w:val="24"/>
              </w:rPr>
              <w:t>時　間</w:t>
            </w:r>
          </w:p>
        </w:tc>
        <w:tc>
          <w:tcPr>
            <w:tcW w:w="3714" w:type="dxa"/>
            <w:vAlign w:val="center"/>
          </w:tcPr>
          <w:p w14:paraId="166F917E" w14:textId="77777777" w:rsidR="005262A7" w:rsidRPr="00575F28" w:rsidRDefault="005262A7" w:rsidP="00C269DD">
            <w:pPr>
              <w:spacing w:after="1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課  程  </w:t>
            </w:r>
            <w:r w:rsidRPr="00575F28">
              <w:rPr>
                <w:rFonts w:ascii="標楷體" w:eastAsia="標楷體" w:hAnsi="標楷體" w:cs="Times New Roman" w:hint="eastAsia"/>
                <w:kern w:val="0"/>
                <w:szCs w:val="24"/>
              </w:rPr>
              <w:t>內  容</w:t>
            </w:r>
          </w:p>
        </w:tc>
        <w:tc>
          <w:tcPr>
            <w:tcW w:w="2268" w:type="dxa"/>
            <w:vAlign w:val="center"/>
          </w:tcPr>
          <w:p w14:paraId="512D58BA" w14:textId="77777777" w:rsidR="005262A7" w:rsidRPr="00575F28" w:rsidRDefault="005262A7" w:rsidP="00C269DD">
            <w:pPr>
              <w:spacing w:after="1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講  師</w:t>
            </w:r>
          </w:p>
        </w:tc>
        <w:tc>
          <w:tcPr>
            <w:tcW w:w="1410" w:type="dxa"/>
          </w:tcPr>
          <w:p w14:paraId="53B1BC20" w14:textId="77777777" w:rsidR="005262A7" w:rsidRPr="00FF20D6" w:rsidRDefault="005262A7" w:rsidP="00C269DD">
            <w:pPr>
              <w:spacing w:after="140"/>
              <w:jc w:val="center"/>
              <w:rPr>
                <w:rFonts w:ascii="標楷體" w:eastAsia="標楷體" w:hAnsi="標楷體"/>
                <w:szCs w:val="24"/>
              </w:rPr>
            </w:pPr>
            <w:r w:rsidRPr="00FF20D6">
              <w:rPr>
                <w:rFonts w:ascii="標楷體" w:eastAsia="標楷體" w:hAnsi="標楷體" w:hint="eastAsia"/>
                <w:szCs w:val="24"/>
              </w:rPr>
              <w:t>備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F20D6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5262A7" w14:paraId="50770196" w14:textId="77777777" w:rsidTr="00B25F26">
        <w:trPr>
          <w:trHeight w:val="397"/>
        </w:trPr>
        <w:tc>
          <w:tcPr>
            <w:tcW w:w="1668" w:type="dxa"/>
          </w:tcPr>
          <w:p w14:paraId="3FFF83AE" w14:textId="77777777" w:rsidR="005262A7" w:rsidRPr="00EA2F3D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13:00-13:30</w:t>
            </w:r>
          </w:p>
        </w:tc>
        <w:tc>
          <w:tcPr>
            <w:tcW w:w="3714" w:type="dxa"/>
            <w:vAlign w:val="center"/>
          </w:tcPr>
          <w:p w14:paraId="486B87A5" w14:textId="77777777" w:rsidR="005262A7" w:rsidRPr="00EA2F3D" w:rsidRDefault="005262A7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A2F3D">
              <w:rPr>
                <w:rFonts w:ascii="標楷體" w:eastAsia="標楷體" w:hAnsi="標楷體" w:cs="Times New Roman" w:hint="eastAsia"/>
                <w:kern w:val="0"/>
                <w:szCs w:val="24"/>
              </w:rPr>
              <w:t>報到</w:t>
            </w:r>
          </w:p>
        </w:tc>
        <w:tc>
          <w:tcPr>
            <w:tcW w:w="2268" w:type="dxa"/>
          </w:tcPr>
          <w:p w14:paraId="603FB22F" w14:textId="7682F7BC" w:rsidR="005262A7" w:rsidRPr="00EA2F3D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</w:t>
            </w:r>
            <w:r w:rsidR="00CF04B5">
              <w:rPr>
                <w:rFonts w:ascii="標楷體" w:eastAsia="標楷體" w:hAnsi="標楷體" w:cs="Times New Roman" w:hint="eastAsia"/>
                <w:kern w:val="0"/>
                <w:szCs w:val="24"/>
              </w:rPr>
              <w:t>課程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輔導小組</w:t>
            </w:r>
          </w:p>
        </w:tc>
        <w:tc>
          <w:tcPr>
            <w:tcW w:w="1410" w:type="dxa"/>
          </w:tcPr>
          <w:p w14:paraId="06A3AED6" w14:textId="77777777" w:rsidR="005262A7" w:rsidRPr="00EA2F3D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262A7" w14:paraId="3FC16ADA" w14:textId="77777777" w:rsidTr="00B25F26">
        <w:tc>
          <w:tcPr>
            <w:tcW w:w="1668" w:type="dxa"/>
          </w:tcPr>
          <w:p w14:paraId="0084BA07" w14:textId="083A6F26" w:rsidR="005262A7" w:rsidRPr="00EA2F3D" w:rsidRDefault="005262A7" w:rsidP="00A72FA7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13:30-1</w:t>
            </w:r>
            <w:r w:rsidR="00CF04B5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="00A72FA7">
              <w:rPr>
                <w:rFonts w:ascii="標楷體" w:eastAsia="標楷體" w:hAnsi="標楷體" w:cs="Times New Roman" w:hint="eastAsia"/>
                <w:kern w:val="0"/>
                <w:szCs w:val="24"/>
              </w:rPr>
              <w:t>:</w:t>
            </w:r>
            <w:r w:rsidR="00CF04B5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3714" w:type="dxa"/>
            <w:vAlign w:val="center"/>
          </w:tcPr>
          <w:p w14:paraId="588B7972" w14:textId="77777777" w:rsidR="00913690" w:rsidRDefault="0039285F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回流課程-</w:t>
            </w:r>
          </w:p>
          <w:p w14:paraId="7EE14C8C" w14:textId="02B374BE" w:rsidR="00913690" w:rsidRPr="00EA2F3D" w:rsidRDefault="0039285F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教</w:t>
            </w:r>
            <w:r w:rsidR="00913690">
              <w:rPr>
                <w:rFonts w:ascii="標楷體" w:eastAsia="標楷體" w:hAnsi="標楷體" w:cs="Times New Roman" w:hint="eastAsia"/>
                <w:kern w:val="0"/>
                <w:szCs w:val="24"/>
              </w:rPr>
              <w:t>學分享與回饋</w:t>
            </w:r>
          </w:p>
        </w:tc>
        <w:tc>
          <w:tcPr>
            <w:tcW w:w="2268" w:type="dxa"/>
            <w:vAlign w:val="center"/>
          </w:tcPr>
          <w:p w14:paraId="244284EF" w14:textId="15C73FFC" w:rsidR="00913690" w:rsidRPr="00EA2F3D" w:rsidRDefault="00322697" w:rsidP="000064C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生活課程輔導小組</w:t>
            </w:r>
            <w:r w:rsidR="008B79B2">
              <w:rPr>
                <w:rFonts w:ascii="標楷體" w:eastAsia="標楷體" w:hAnsi="標楷體" w:cs="Times New Roman" w:hint="eastAsia"/>
                <w:kern w:val="0"/>
                <w:szCs w:val="24"/>
              </w:rPr>
              <w:t>團員</w:t>
            </w:r>
          </w:p>
        </w:tc>
        <w:tc>
          <w:tcPr>
            <w:tcW w:w="1410" w:type="dxa"/>
          </w:tcPr>
          <w:p w14:paraId="26F27D66" w14:textId="77777777" w:rsidR="005262A7" w:rsidRPr="00EA2F3D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262A7" w14:paraId="4A9DBD7E" w14:textId="77777777" w:rsidTr="00B25F26">
        <w:tc>
          <w:tcPr>
            <w:tcW w:w="1668" w:type="dxa"/>
          </w:tcPr>
          <w:p w14:paraId="7A2CFAE5" w14:textId="111D5D54" w:rsidR="005262A7" w:rsidRPr="00EA2F3D" w:rsidRDefault="005262A7" w:rsidP="00A72FA7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="00CF04B5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="00A72FA7">
              <w:rPr>
                <w:rFonts w:ascii="標楷體" w:eastAsia="標楷體" w:hAnsi="標楷體" w:cs="Times New Roman" w:hint="eastAsia"/>
                <w:kern w:val="0"/>
                <w:szCs w:val="24"/>
              </w:rPr>
              <w:t>:</w:t>
            </w:r>
            <w:r w:rsidR="00CF04B5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="00A72FA7">
              <w:rPr>
                <w:rFonts w:ascii="標楷體" w:eastAsia="標楷體" w:hAnsi="標楷體" w:cs="Times New Roman" w:hint="eastAsia"/>
                <w:kern w:val="0"/>
                <w:szCs w:val="24"/>
              </w:rPr>
              <w:t>0-1</w:t>
            </w:r>
            <w:r w:rsidR="00CF04B5">
              <w:rPr>
                <w:rFonts w:ascii="標楷體" w:eastAsia="標楷體" w:hAnsi="標楷體" w:cs="Times New Roman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:00</w:t>
            </w:r>
          </w:p>
        </w:tc>
        <w:tc>
          <w:tcPr>
            <w:tcW w:w="3714" w:type="dxa"/>
            <w:vAlign w:val="center"/>
          </w:tcPr>
          <w:p w14:paraId="2AA20AE5" w14:textId="5B52632C" w:rsidR="005262A7" w:rsidRPr="00EA2F3D" w:rsidRDefault="00CF04B5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教學困境Q&amp;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A</w:t>
            </w:r>
          </w:p>
        </w:tc>
        <w:tc>
          <w:tcPr>
            <w:tcW w:w="2268" w:type="dxa"/>
          </w:tcPr>
          <w:p w14:paraId="08ADA5EE" w14:textId="65DF4A8A" w:rsidR="000064C7" w:rsidRPr="00EA2F3D" w:rsidRDefault="00322697" w:rsidP="009365D7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生活課程輔導小組</w:t>
            </w:r>
            <w:r w:rsidR="008B79B2">
              <w:rPr>
                <w:rFonts w:ascii="標楷體" w:eastAsia="標楷體" w:hAnsi="標楷體" w:cs="Times New Roman" w:hint="eastAsia"/>
                <w:kern w:val="0"/>
                <w:szCs w:val="24"/>
              </w:rPr>
              <w:t>團員</w:t>
            </w:r>
          </w:p>
        </w:tc>
        <w:tc>
          <w:tcPr>
            <w:tcW w:w="1410" w:type="dxa"/>
          </w:tcPr>
          <w:p w14:paraId="08C36246" w14:textId="77777777" w:rsidR="005262A7" w:rsidRPr="00EA2F3D" w:rsidRDefault="005262A7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F04B5" w14:paraId="30A48D16" w14:textId="77777777" w:rsidTr="00B25F26">
        <w:tc>
          <w:tcPr>
            <w:tcW w:w="1668" w:type="dxa"/>
          </w:tcPr>
          <w:p w14:paraId="340C9424" w14:textId="0A5739BB" w:rsidR="00CF04B5" w:rsidRDefault="00CF04B5" w:rsidP="00A72FA7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3714" w:type="dxa"/>
            <w:vAlign w:val="center"/>
          </w:tcPr>
          <w:p w14:paraId="619BF534" w14:textId="02DEF577" w:rsidR="00CF04B5" w:rsidRDefault="00CF04B5" w:rsidP="009365D7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綜合座談</w:t>
            </w:r>
          </w:p>
        </w:tc>
        <w:tc>
          <w:tcPr>
            <w:tcW w:w="2268" w:type="dxa"/>
          </w:tcPr>
          <w:p w14:paraId="3810B115" w14:textId="77777777" w:rsidR="00CF04B5" w:rsidRDefault="00CF04B5" w:rsidP="00CF04B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召集校長</w:t>
            </w:r>
          </w:p>
          <w:p w14:paraId="371ABAB6" w14:textId="73663DB4" w:rsidR="00CF04B5" w:rsidRDefault="00CF04B5" w:rsidP="00CF04B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生活輔導小組</w:t>
            </w:r>
          </w:p>
        </w:tc>
        <w:tc>
          <w:tcPr>
            <w:tcW w:w="1410" w:type="dxa"/>
          </w:tcPr>
          <w:p w14:paraId="1779A466" w14:textId="77777777" w:rsidR="00CF04B5" w:rsidRPr="00EA2F3D" w:rsidRDefault="00CF04B5" w:rsidP="00C269D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207B6F1B" w14:textId="77777777" w:rsidR="00F25E40" w:rsidRPr="00A462E2" w:rsidRDefault="005262A7" w:rsidP="00EA40E9">
      <w:pPr>
        <w:rPr>
          <w:rFonts w:ascii="標楷體" w:eastAsia="標楷體" w:hAnsi="標楷體" w:cs="Times New Roman"/>
          <w:bCs/>
          <w:kern w:val="0"/>
          <w:szCs w:val="24"/>
        </w:rPr>
      </w:pPr>
      <w:r w:rsidRPr="00A462E2">
        <w:rPr>
          <w:rFonts w:ascii="標楷體" w:eastAsia="標楷體" w:hAnsi="標楷體" w:cs="Times New Roman" w:hint="eastAsia"/>
          <w:bCs/>
          <w:kern w:val="0"/>
          <w:szCs w:val="24"/>
        </w:rPr>
        <w:t>十</w:t>
      </w:r>
      <w:r w:rsidR="00F25E40" w:rsidRPr="00A462E2">
        <w:rPr>
          <w:rFonts w:ascii="標楷體" w:eastAsia="標楷體" w:hAnsi="標楷體" w:cs="Times New Roman"/>
          <w:bCs/>
          <w:kern w:val="0"/>
          <w:szCs w:val="24"/>
        </w:rPr>
        <w:t>、經費來源與概算</w:t>
      </w:r>
    </w:p>
    <w:p w14:paraId="3A621A9A" w14:textId="2B7539B4" w:rsidR="00F25E40" w:rsidRPr="00A462E2" w:rsidRDefault="00853F8D" w:rsidP="003D0034">
      <w:pPr>
        <w:autoSpaceDE w:val="0"/>
        <w:autoSpaceDN w:val="0"/>
        <w:adjustRightInd w:val="0"/>
        <w:ind w:leftChars="200" w:left="480"/>
        <w:rPr>
          <w:rFonts w:ascii="標楷體" w:eastAsia="標楷體" w:hAnsi="標楷體" w:cs="CIDFont+F1"/>
          <w:bCs/>
          <w:kern w:val="0"/>
          <w:szCs w:val="24"/>
        </w:rPr>
      </w:pPr>
      <w:r w:rsidRPr="00A462E2">
        <w:rPr>
          <w:rFonts w:ascii="標楷體" w:eastAsia="標楷體" w:hAnsi="標楷體" w:cs="CIDFont+F1" w:hint="eastAsia"/>
          <w:bCs/>
          <w:kern w:val="0"/>
          <w:szCs w:val="24"/>
        </w:rPr>
        <w:t>由「教育部補助直轄市縣</w:t>
      </w:r>
      <w:r w:rsidRPr="00A462E2">
        <w:rPr>
          <w:rFonts w:ascii="標楷體" w:eastAsia="標楷體" w:hAnsi="標楷體" w:cs="CIDFont+F3"/>
          <w:bCs/>
          <w:kern w:val="0"/>
          <w:szCs w:val="24"/>
        </w:rPr>
        <w:t>(</w:t>
      </w:r>
      <w:r w:rsidRPr="00A462E2">
        <w:rPr>
          <w:rFonts w:ascii="標楷體" w:eastAsia="標楷體" w:hAnsi="標楷體" w:cs="CIDFont+F1" w:hint="eastAsia"/>
          <w:bCs/>
          <w:kern w:val="0"/>
          <w:szCs w:val="24"/>
        </w:rPr>
        <w:t>市</w:t>
      </w:r>
      <w:r w:rsidRPr="00A462E2">
        <w:rPr>
          <w:rFonts w:ascii="標楷體" w:eastAsia="標楷體" w:hAnsi="標楷體" w:cs="CIDFont+F3"/>
          <w:bCs/>
          <w:kern w:val="0"/>
          <w:szCs w:val="24"/>
        </w:rPr>
        <w:t>)</w:t>
      </w:r>
      <w:r w:rsidRPr="00A462E2">
        <w:rPr>
          <w:rFonts w:ascii="標楷體" w:eastAsia="標楷體" w:hAnsi="標楷體" w:cs="CIDFont+F1" w:hint="eastAsia"/>
          <w:bCs/>
          <w:kern w:val="0"/>
          <w:szCs w:val="24"/>
        </w:rPr>
        <w:t>政府精進國民中學及國民小學教師教學專業與課程品質作業要點」補助</w:t>
      </w:r>
      <w:r w:rsidR="00EA40E9" w:rsidRPr="00A462E2">
        <w:rPr>
          <w:rFonts w:ascii="標楷體" w:eastAsia="標楷體" w:hAnsi="標楷體" w:cs="CIDFont+F1" w:hint="eastAsia"/>
          <w:bCs/>
          <w:kern w:val="0"/>
          <w:szCs w:val="24"/>
        </w:rPr>
        <w:t>支應。</w:t>
      </w:r>
      <w:r w:rsidR="00324240" w:rsidRPr="00A462E2">
        <w:rPr>
          <w:rFonts w:ascii="標楷體" w:eastAsia="標楷體" w:hAnsi="標楷體" w:cs="Arial" w:hint="eastAsia"/>
          <w:bCs/>
          <w:kern w:val="0"/>
          <w:szCs w:val="24"/>
        </w:rPr>
        <w:t>概算如附表一</w:t>
      </w:r>
    </w:p>
    <w:p w14:paraId="60A35DD6" w14:textId="77777777" w:rsidR="006F6620" w:rsidRPr="00A462E2" w:rsidRDefault="006F6620" w:rsidP="00EA40E9">
      <w:pPr>
        <w:adjustRightInd w:val="0"/>
        <w:rPr>
          <w:rFonts w:ascii="標楷體" w:eastAsia="標楷體" w:hAnsi="標楷體" w:cs="Times New Roman"/>
          <w:bCs/>
          <w:kern w:val="0"/>
          <w:szCs w:val="24"/>
        </w:rPr>
      </w:pPr>
      <w:r w:rsidRPr="00A462E2">
        <w:rPr>
          <w:rFonts w:ascii="標楷體" w:eastAsia="標楷體" w:hAnsi="標楷體" w:cs="Times New Roman" w:hint="eastAsia"/>
          <w:bCs/>
          <w:kern w:val="0"/>
          <w:szCs w:val="24"/>
        </w:rPr>
        <w:t>十一、成效評估之規劃與實施</w:t>
      </w:r>
    </w:p>
    <w:p w14:paraId="7653B70D" w14:textId="6D15F518" w:rsidR="006F6620" w:rsidRPr="00A462E2" w:rsidRDefault="006F6620" w:rsidP="003D0034">
      <w:pPr>
        <w:adjustRightInd w:val="0"/>
        <w:ind w:leftChars="200" w:left="480"/>
        <w:rPr>
          <w:rFonts w:ascii="標楷體" w:eastAsia="標楷體" w:hAnsi="標楷體" w:cs="Times New Roman"/>
          <w:bCs/>
          <w:kern w:val="0"/>
          <w:szCs w:val="24"/>
        </w:rPr>
      </w:pPr>
      <w:r w:rsidRPr="00A462E2">
        <w:rPr>
          <w:rFonts w:ascii="標楷體" w:eastAsia="標楷體" w:hAnsi="標楷體" w:hint="eastAsia"/>
          <w:bCs/>
          <w:color w:val="000000" w:themeColor="text1"/>
          <w:szCs w:val="24"/>
        </w:rPr>
        <w:t>本計畫實施的成效，應用Guskey(2000)的教師專業成長的成效評估架構，進行參與者學習和參與者使用新知等二層面的成效評估。</w:t>
      </w:r>
    </w:p>
    <w:p w14:paraId="04A26589" w14:textId="77777777" w:rsidR="00324240" w:rsidRPr="00A462E2" w:rsidRDefault="006F6620" w:rsidP="00EA40E9">
      <w:pPr>
        <w:adjustRightInd w:val="0"/>
        <w:rPr>
          <w:rFonts w:ascii="標楷體" w:eastAsia="標楷體" w:hAnsi="標楷體" w:cs="Times New Roman"/>
          <w:bCs/>
          <w:kern w:val="0"/>
          <w:szCs w:val="24"/>
        </w:rPr>
      </w:pPr>
      <w:r w:rsidRPr="00A462E2">
        <w:rPr>
          <w:rFonts w:ascii="標楷體" w:eastAsia="標楷體" w:hAnsi="標楷體" w:cs="Times New Roman" w:hint="eastAsia"/>
          <w:bCs/>
          <w:kern w:val="0"/>
          <w:szCs w:val="24"/>
        </w:rPr>
        <w:t>十二</w:t>
      </w:r>
      <w:r w:rsidR="00F25E40" w:rsidRPr="00A462E2">
        <w:rPr>
          <w:rFonts w:ascii="標楷體" w:eastAsia="標楷體" w:hAnsi="標楷體" w:cs="Times New Roman" w:hint="eastAsia"/>
          <w:bCs/>
          <w:kern w:val="0"/>
          <w:szCs w:val="24"/>
        </w:rPr>
        <w:t>、獎勵</w:t>
      </w:r>
    </w:p>
    <w:p w14:paraId="651DFD54" w14:textId="250F0F53" w:rsidR="00F25E40" w:rsidRPr="00A462E2" w:rsidRDefault="00324240" w:rsidP="003D0034">
      <w:pPr>
        <w:adjustRightInd w:val="0"/>
        <w:ind w:leftChars="200" w:left="480"/>
        <w:rPr>
          <w:rFonts w:ascii="標楷體" w:eastAsia="標楷體" w:hAnsi="標楷體" w:cs="Times New Roman"/>
          <w:bCs/>
          <w:kern w:val="0"/>
          <w:szCs w:val="24"/>
        </w:rPr>
      </w:pPr>
      <w:r w:rsidRPr="00A462E2">
        <w:rPr>
          <w:rFonts w:ascii="標楷體" w:eastAsia="標楷體" w:hAnsi="標楷體" w:cs="標楷體" w:hint="eastAsia"/>
          <w:bCs/>
          <w:szCs w:val="24"/>
        </w:rPr>
        <w:t>本計畫各項工作認真人員</w:t>
      </w:r>
      <w:r w:rsidR="007F3B8A" w:rsidRPr="00A462E2">
        <w:rPr>
          <w:rFonts w:ascii="標楷體" w:eastAsia="標楷體" w:hAnsi="標楷體" w:cs="DFKaiShu-SB-Estd-BF" w:hint="eastAsia"/>
          <w:bCs/>
          <w:szCs w:val="24"/>
        </w:rPr>
        <w:t>，依據「公立高級中等以下學校校長成績考核辦法」、「公立高級中等以下學校教師成績考核辦法」及「桃園市立各級學校教職員獎懲要點」規定辦理敘獎。</w:t>
      </w:r>
    </w:p>
    <w:p w14:paraId="4A8C6112" w14:textId="7FE8D432" w:rsidR="00C655E3" w:rsidRDefault="00F25E40" w:rsidP="00853F8D">
      <w:pPr>
        <w:ind w:left="720" w:hangingChars="300" w:hanging="720"/>
        <w:rPr>
          <w:rFonts w:eastAsia="標楷體"/>
          <w:bCs/>
          <w:szCs w:val="24"/>
        </w:rPr>
      </w:pPr>
      <w:r w:rsidRPr="00A462E2">
        <w:rPr>
          <w:rFonts w:ascii="標楷體" w:eastAsia="標楷體" w:hAnsi="標楷體" w:cs="Times New Roman" w:hint="eastAsia"/>
          <w:bCs/>
          <w:kern w:val="0"/>
          <w:szCs w:val="24"/>
        </w:rPr>
        <w:t>十</w:t>
      </w:r>
      <w:r w:rsidR="006F6620" w:rsidRPr="00A462E2">
        <w:rPr>
          <w:rFonts w:ascii="標楷體" w:eastAsia="標楷體" w:hAnsi="標楷體" w:cs="Times New Roman" w:hint="eastAsia"/>
          <w:bCs/>
          <w:kern w:val="0"/>
          <w:szCs w:val="24"/>
        </w:rPr>
        <w:t>三</w:t>
      </w:r>
      <w:r w:rsidRPr="00A462E2">
        <w:rPr>
          <w:rFonts w:ascii="標楷體" w:eastAsia="標楷體" w:hAnsi="標楷體" w:cs="Times New Roman" w:hint="eastAsia"/>
          <w:bCs/>
          <w:kern w:val="0"/>
          <w:szCs w:val="24"/>
        </w:rPr>
        <w:t>、</w:t>
      </w:r>
      <w:r w:rsidR="00324240" w:rsidRPr="00A462E2">
        <w:rPr>
          <w:rFonts w:eastAsia="標楷體" w:hint="eastAsia"/>
          <w:bCs/>
          <w:szCs w:val="24"/>
        </w:rPr>
        <w:t>本計畫經教育部國教署核定補助經費及教育局核可後實施，修正時報教育局核可修正之。</w:t>
      </w:r>
    </w:p>
    <w:p w14:paraId="771829C2" w14:textId="77777777" w:rsidR="00A42E8C" w:rsidRDefault="00A42E8C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7506F534" w14:textId="77777777" w:rsidR="00A42E8C" w:rsidRDefault="00A42E8C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26F9C44D" w14:textId="77777777" w:rsidR="00A42E8C" w:rsidRDefault="00A42E8C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56EC93EA" w14:textId="7E689100" w:rsidR="00A42E8C" w:rsidRDefault="00A42E8C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0C8FB3CD" w14:textId="7FF16A41" w:rsidR="00B25F26" w:rsidRDefault="00B25F26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6B8634F3" w14:textId="16AA3981" w:rsidR="00B25F26" w:rsidRDefault="00B25F26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1B6CBAA5" w14:textId="354108EF" w:rsidR="00B25F26" w:rsidRDefault="00B25F26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1B008D1F" w14:textId="7F329EFF" w:rsidR="00B25F26" w:rsidRDefault="00B25F26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540A9A71" w14:textId="35D3B9FE" w:rsidR="00B25F26" w:rsidRDefault="00B25F26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1693100E" w14:textId="22DBA734" w:rsidR="00B25F26" w:rsidRDefault="00B25F26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5FAA3F9E" w14:textId="2157866A" w:rsidR="00B25F26" w:rsidRDefault="00B25F26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35CC4735" w14:textId="78D486A8" w:rsidR="00B25F26" w:rsidRDefault="00B25F26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0C3EC309" w14:textId="5ECCE83D" w:rsidR="00B25F26" w:rsidRDefault="00B25F26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75F6604C" w14:textId="77777777" w:rsidR="00B25F26" w:rsidRDefault="00B25F26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4CF35EF5" w14:textId="77777777" w:rsidR="00A42E8C" w:rsidRDefault="00A42E8C" w:rsidP="00915793">
      <w:pPr>
        <w:rPr>
          <w:rFonts w:ascii="標楷體" w:eastAsia="標楷體" w:hAnsi="標楷體" w:cs="Times New Roman"/>
          <w:kern w:val="0"/>
          <w:szCs w:val="24"/>
        </w:rPr>
      </w:pPr>
    </w:p>
    <w:p w14:paraId="2F8ECCE0" w14:textId="77777777" w:rsidR="00A4447C" w:rsidRPr="007C1B41" w:rsidRDefault="00A4447C" w:rsidP="00915793">
      <w:pPr>
        <w:rPr>
          <w:rFonts w:ascii="標楷體" w:eastAsia="標楷體" w:hAnsi="標楷體" w:cs="Times New Roman"/>
          <w:kern w:val="0"/>
          <w:szCs w:val="24"/>
        </w:rPr>
      </w:pPr>
    </w:p>
    <w:sectPr w:rsidR="00A4447C" w:rsidRPr="007C1B41" w:rsidSect="000E343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C7262" w14:textId="77777777" w:rsidR="000807FE" w:rsidRDefault="000807FE" w:rsidP="003331A5">
      <w:r>
        <w:separator/>
      </w:r>
    </w:p>
  </w:endnote>
  <w:endnote w:type="continuationSeparator" w:id="0">
    <w:p w14:paraId="264A43D8" w14:textId="77777777" w:rsidR="000807FE" w:rsidRDefault="000807FE" w:rsidP="0033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BFD2A" w14:textId="77777777" w:rsidR="000807FE" w:rsidRDefault="000807FE" w:rsidP="003331A5">
      <w:r>
        <w:separator/>
      </w:r>
    </w:p>
  </w:footnote>
  <w:footnote w:type="continuationSeparator" w:id="0">
    <w:p w14:paraId="07B48CE4" w14:textId="77777777" w:rsidR="000807FE" w:rsidRDefault="000807FE" w:rsidP="0033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A42F9"/>
    <w:multiLevelType w:val="hybridMultilevel"/>
    <w:tmpl w:val="46323C0E"/>
    <w:lvl w:ilvl="0" w:tplc="FC588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40"/>
    <w:rsid w:val="000064C7"/>
    <w:rsid w:val="00076587"/>
    <w:rsid w:val="0008059F"/>
    <w:rsid w:val="000807FE"/>
    <w:rsid w:val="000B21F7"/>
    <w:rsid w:val="000B7044"/>
    <w:rsid w:val="000E343D"/>
    <w:rsid w:val="00105A39"/>
    <w:rsid w:val="001B67A7"/>
    <w:rsid w:val="001E6A2E"/>
    <w:rsid w:val="001F578F"/>
    <w:rsid w:val="00224567"/>
    <w:rsid w:val="0023619A"/>
    <w:rsid w:val="00242A58"/>
    <w:rsid w:val="00244DAB"/>
    <w:rsid w:val="002754B5"/>
    <w:rsid w:val="00290DB4"/>
    <w:rsid w:val="00297A78"/>
    <w:rsid w:val="0030384F"/>
    <w:rsid w:val="00313257"/>
    <w:rsid w:val="00320F1F"/>
    <w:rsid w:val="00321C4A"/>
    <w:rsid w:val="00322697"/>
    <w:rsid w:val="00324240"/>
    <w:rsid w:val="003331A5"/>
    <w:rsid w:val="00382A3A"/>
    <w:rsid w:val="0039285F"/>
    <w:rsid w:val="00394AC2"/>
    <w:rsid w:val="003D0034"/>
    <w:rsid w:val="003D46C0"/>
    <w:rsid w:val="003F4F24"/>
    <w:rsid w:val="00400E1E"/>
    <w:rsid w:val="00442F7B"/>
    <w:rsid w:val="00446FD3"/>
    <w:rsid w:val="0048636E"/>
    <w:rsid w:val="004876B3"/>
    <w:rsid w:val="005262A7"/>
    <w:rsid w:val="00573585"/>
    <w:rsid w:val="00575F28"/>
    <w:rsid w:val="005B03E4"/>
    <w:rsid w:val="005B56BB"/>
    <w:rsid w:val="005F6DA9"/>
    <w:rsid w:val="00610650"/>
    <w:rsid w:val="00640C0F"/>
    <w:rsid w:val="00661541"/>
    <w:rsid w:val="00697FB5"/>
    <w:rsid w:val="006C122D"/>
    <w:rsid w:val="006E0052"/>
    <w:rsid w:val="006E0912"/>
    <w:rsid w:val="006E2CB3"/>
    <w:rsid w:val="006E6C24"/>
    <w:rsid w:val="006F6620"/>
    <w:rsid w:val="0070770D"/>
    <w:rsid w:val="00770688"/>
    <w:rsid w:val="0078404A"/>
    <w:rsid w:val="00784A7F"/>
    <w:rsid w:val="007959E3"/>
    <w:rsid w:val="007B357E"/>
    <w:rsid w:val="007B38A6"/>
    <w:rsid w:val="007C1B41"/>
    <w:rsid w:val="007F3B8A"/>
    <w:rsid w:val="00833315"/>
    <w:rsid w:val="00853F8D"/>
    <w:rsid w:val="00885021"/>
    <w:rsid w:val="008B79B2"/>
    <w:rsid w:val="00913690"/>
    <w:rsid w:val="00915793"/>
    <w:rsid w:val="00934469"/>
    <w:rsid w:val="009365D7"/>
    <w:rsid w:val="009F6C8B"/>
    <w:rsid w:val="009F7400"/>
    <w:rsid w:val="00A24879"/>
    <w:rsid w:val="00A24DDC"/>
    <w:rsid w:val="00A3289F"/>
    <w:rsid w:val="00A42E8C"/>
    <w:rsid w:val="00A4447C"/>
    <w:rsid w:val="00A462E2"/>
    <w:rsid w:val="00A63482"/>
    <w:rsid w:val="00A72FA7"/>
    <w:rsid w:val="00A76333"/>
    <w:rsid w:val="00A962E9"/>
    <w:rsid w:val="00AB13B2"/>
    <w:rsid w:val="00AF4F1B"/>
    <w:rsid w:val="00B15652"/>
    <w:rsid w:val="00B25F26"/>
    <w:rsid w:val="00B62DCC"/>
    <w:rsid w:val="00B62F8E"/>
    <w:rsid w:val="00BB39DA"/>
    <w:rsid w:val="00BB469D"/>
    <w:rsid w:val="00BC2966"/>
    <w:rsid w:val="00BC77E6"/>
    <w:rsid w:val="00C20186"/>
    <w:rsid w:val="00C25FD2"/>
    <w:rsid w:val="00C269DD"/>
    <w:rsid w:val="00C46400"/>
    <w:rsid w:val="00C655E3"/>
    <w:rsid w:val="00CD19D6"/>
    <w:rsid w:val="00CE7286"/>
    <w:rsid w:val="00CF04B5"/>
    <w:rsid w:val="00D46A3A"/>
    <w:rsid w:val="00D8199E"/>
    <w:rsid w:val="00DD1C22"/>
    <w:rsid w:val="00DE6AAD"/>
    <w:rsid w:val="00E26ACA"/>
    <w:rsid w:val="00E400D8"/>
    <w:rsid w:val="00E50DC4"/>
    <w:rsid w:val="00E7488C"/>
    <w:rsid w:val="00E77D12"/>
    <w:rsid w:val="00EA2F3D"/>
    <w:rsid w:val="00EA40E9"/>
    <w:rsid w:val="00EA6607"/>
    <w:rsid w:val="00EF4B50"/>
    <w:rsid w:val="00F25E40"/>
    <w:rsid w:val="00F57124"/>
    <w:rsid w:val="00FA5493"/>
    <w:rsid w:val="00FD18AB"/>
    <w:rsid w:val="00FF0618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3CF8B"/>
  <w15:docId w15:val="{7E14901A-E731-40C5-86D3-DF3A3A9E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31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3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31A5"/>
    <w:rPr>
      <w:sz w:val="20"/>
      <w:szCs w:val="20"/>
    </w:rPr>
  </w:style>
  <w:style w:type="table" w:styleId="a7">
    <w:name w:val="Table Grid"/>
    <w:basedOn w:val="a1"/>
    <w:uiPriority w:val="59"/>
    <w:rsid w:val="00575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5A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754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7A19-39CD-45C0-9963-CE4C1870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2</cp:revision>
  <cp:lastPrinted>2020-10-13T06:52:00Z</cp:lastPrinted>
  <dcterms:created xsi:type="dcterms:W3CDTF">2020-11-03T09:23:00Z</dcterms:created>
  <dcterms:modified xsi:type="dcterms:W3CDTF">2020-11-03T09:23:00Z</dcterms:modified>
</cp:coreProperties>
</file>