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70F" w:rsidRPr="000E3404" w:rsidRDefault="000C75C7" w:rsidP="000C75C7">
      <w:pPr>
        <w:widowControl/>
        <w:spacing w:afterLines="50" w:after="180" w:line="360" w:lineRule="exact"/>
        <w:ind w:firstLineChars="50" w:firstLine="180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  <w:t>1</w:t>
      </w:r>
      <w:r w:rsidR="000B36C7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09</w:t>
      </w:r>
      <w:r w:rsidR="00724825"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學年度清寒原住民學生助學金申請注意事項</w:t>
      </w:r>
    </w:p>
    <w:p w:rsidR="000C75C7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C75C7">
        <w:rPr>
          <w:rFonts w:asciiTheme="minorEastAsia" w:hAnsiTheme="minorEastAsia" w:cs="新細明體" w:hint="eastAsia"/>
          <w:color w:val="000000"/>
          <w:kern w:val="0"/>
          <w:szCs w:val="24"/>
        </w:rPr>
        <w:t>依據</w:t>
      </w:r>
      <w:r w:rsidR="00DA61F6" w:rsidRPr="00D43C35">
        <w:rPr>
          <w:rFonts w:asciiTheme="minorEastAsia" w:hAnsiTheme="minorEastAsia" w:hint="eastAsia"/>
          <w:szCs w:val="24"/>
        </w:rPr>
        <w:t>原民會規定本案審查資料為</w:t>
      </w:r>
      <w:r w:rsidR="000F608D" w:rsidRPr="00D43C35">
        <w:rPr>
          <w:rFonts w:asciiTheme="minorEastAsia" w:hAnsiTheme="minorEastAsia" w:hint="eastAsia"/>
          <w:szCs w:val="24"/>
        </w:rPr>
        <w:t>全戶</w:t>
      </w:r>
      <w:r w:rsidR="000C75C7">
        <w:rPr>
          <w:rFonts w:asciiTheme="minorEastAsia" w:hAnsiTheme="minorEastAsia" w:cs="標楷體" w:hint="eastAsia"/>
          <w:kern w:val="0"/>
          <w:szCs w:val="24"/>
          <w:lang w:val="zh-TW"/>
        </w:rPr>
        <w:t>戶口名簿影本或戶籍謄本，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請各申請學生儘量檢附</w:t>
      </w:r>
      <w:r w:rsidR="000F608D" w:rsidRPr="00D43C35">
        <w:rPr>
          <w:rFonts w:asciiTheme="minorEastAsia" w:hAnsiTheme="minorEastAsia" w:hint="eastAsia"/>
          <w:szCs w:val="24"/>
        </w:rPr>
        <w:t>全戶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戶口名簿影本</w:t>
      </w:r>
      <w:r w:rsidR="004E30EB">
        <w:rPr>
          <w:rFonts w:asciiTheme="minorEastAsia" w:hAnsiTheme="minorEastAsia" w:cs="標楷體" w:hint="eastAsia"/>
          <w:kern w:val="0"/>
          <w:szCs w:val="24"/>
          <w:lang w:val="zh-TW"/>
        </w:rPr>
        <w:t>或戶籍謄本</w:t>
      </w:r>
      <w:r w:rsidR="003E09BD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(</w:t>
      </w:r>
      <w:r w:rsidR="004E30EB">
        <w:rPr>
          <w:rFonts w:asciiTheme="minorEastAsia" w:hAnsiTheme="minorEastAsia" w:cs="標楷體" w:hint="eastAsia"/>
          <w:kern w:val="0"/>
          <w:szCs w:val="24"/>
          <w:lang w:val="zh-TW"/>
        </w:rPr>
        <w:t>須與</w:t>
      </w:r>
      <w:r w:rsidR="004E30EB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近況</w:t>
      </w:r>
      <w:r w:rsidR="004E30EB">
        <w:rPr>
          <w:rFonts w:asciiTheme="minorEastAsia" w:hAnsiTheme="minorEastAsia" w:cs="標楷體" w:hint="eastAsia"/>
          <w:kern w:val="0"/>
          <w:szCs w:val="24"/>
          <w:lang w:val="zh-TW"/>
        </w:rPr>
        <w:t>相</w:t>
      </w:r>
      <w:r w:rsidR="003E09BD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符</w:t>
      </w:r>
      <w:r w:rsidR="004E30EB">
        <w:rPr>
          <w:rFonts w:asciiTheme="minorEastAsia" w:hAnsiTheme="minorEastAsia" w:cs="標楷體" w:hint="eastAsia"/>
          <w:kern w:val="0"/>
          <w:szCs w:val="24"/>
          <w:lang w:val="zh-TW"/>
        </w:rPr>
        <w:t>且有詳細記事</w:t>
      </w:r>
      <w:r w:rsidR="003E09BD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，</w:t>
      </w:r>
      <w:r w:rsidR="004E30EB">
        <w:rPr>
          <w:rFonts w:asciiTheme="minorEastAsia" w:hAnsiTheme="minorEastAsia" w:cs="標楷體" w:hint="eastAsia"/>
          <w:kern w:val="0"/>
          <w:szCs w:val="24"/>
          <w:lang w:val="zh-TW"/>
        </w:rPr>
        <w:t>勿使用</w:t>
      </w:r>
      <w:r w:rsidR="003E09BD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非已報失之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版本</w:t>
      </w:r>
      <w:r w:rsidR="003E09BD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)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</w:p>
    <w:p w:rsidR="0044470F" w:rsidRPr="00D43C35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每份申請表均須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分別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附上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戶口</w:t>
      </w:r>
      <w:r w:rsidR="000C75C7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資料文件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，以利審核。申請表若採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簽名</w:t>
      </w:r>
      <w:r w:rsidR="004E30EB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方式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請使用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原子筆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44470F" w:rsidRPr="00D43C35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.申請表範例檔學生之父母欄加註說明：「父母只有1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 xml:space="preserve">存歿 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B47639" w:rsidRPr="00D43C35">
        <w:rPr>
          <w:rFonts w:asciiTheme="minorEastAsia" w:hAnsiTheme="minorEastAsia" w:cs="新細明體"/>
          <w:color w:val="000000"/>
          <w:kern w:val="0"/>
          <w:szCs w:val="24"/>
        </w:rPr>
        <w:t>………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。除特殊狀況無法查知外，姓名、身分證字號必填。 」。特殊狀況舉例如下：</w:t>
      </w:r>
    </w:p>
    <w:p w:rsidR="000B36C7" w:rsidRPr="000B36C7" w:rsidRDefault="000B36C7" w:rsidP="000B36C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0B36C7">
        <w:rPr>
          <w:rFonts w:asciiTheme="minorEastAsia" w:hAnsiTheme="minorEastAsia" w:cs="新細明體" w:hint="eastAsia"/>
          <w:color w:val="000000"/>
          <w:kern w:val="0"/>
          <w:szCs w:val="24"/>
        </w:rPr>
        <w:t>(1)因考量已離婚或已歿狀況無法得知其身分證字號，故僅須務必填寫其姓名及不計入家戶所得代號。</w:t>
      </w:r>
    </w:p>
    <w:p w:rsidR="000B36C7" w:rsidRPr="000B36C7" w:rsidRDefault="000B36C7" w:rsidP="000B36C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0B36C7">
        <w:rPr>
          <w:rFonts w:asciiTheme="minorEastAsia" w:hAnsiTheme="minorEastAsia" w:cs="新細明體" w:hint="eastAsia"/>
          <w:color w:val="000000"/>
          <w:kern w:val="0"/>
          <w:szCs w:val="24"/>
        </w:rPr>
        <w:t>(2)若學生戶籍資料之父或母記載欄空白或「不詳」，則申請表之父或母姓名就無須填寫。</w:t>
      </w:r>
    </w:p>
    <w:p w:rsidR="000B36C7" w:rsidRDefault="000B36C7" w:rsidP="000B36C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0B36C7">
        <w:rPr>
          <w:rFonts w:asciiTheme="minorEastAsia" w:hAnsiTheme="minorEastAsia" w:cs="新細明體" w:hint="eastAsia"/>
          <w:color w:val="000000"/>
          <w:kern w:val="0"/>
          <w:szCs w:val="24"/>
        </w:rPr>
        <w:t>(3)若為失聯無法得知其身分證字號，請承辦人附上特殊狀況證明書。</w:t>
      </w:r>
    </w:p>
    <w:p w:rsidR="0044470F" w:rsidRPr="00D43C35" w:rsidRDefault="00061F5E" w:rsidP="000B36C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0B36C7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="0044470F" w:rsidRPr="000B36C7">
        <w:rPr>
          <w:rFonts w:asciiTheme="minorEastAsia" w:hAnsiTheme="minorEastAsia" w:cs="新細明體" w:hint="eastAsia"/>
          <w:color w:val="000000"/>
          <w:kern w:val="0"/>
          <w:szCs w:val="24"/>
        </w:rPr>
        <w:t>.請注意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本案「清寒」係指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年所得總額在40萬元以下者。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2C75F7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</w:t>
      </w:r>
      <w:r w:rsidR="000B36C7" w:rsidRPr="000B36C7">
        <w:rPr>
          <w:rFonts w:asciiTheme="minorEastAsia" w:hAnsiTheme="minorEastAsia" w:cs="新細明體" w:hint="eastAsia"/>
          <w:color w:val="000000"/>
          <w:kern w:val="0"/>
          <w:szCs w:val="24"/>
        </w:rPr>
        <w:t>為申請學生之父母、繼父母或其同性配偶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、</w:t>
      </w:r>
      <w:r w:rsidR="000B36C7">
        <w:rPr>
          <w:rFonts w:asciiTheme="minorEastAsia" w:hAnsiTheme="minorEastAsia" w:cs="新細明體" w:hint="eastAsia"/>
          <w:color w:val="000000"/>
          <w:kern w:val="0"/>
          <w:szCs w:val="24"/>
        </w:rPr>
        <w:t>填具資料必須確實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44470F" w:rsidRPr="00D43C35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44470F" w:rsidRPr="00D43C35" w:rsidRDefault="0044470F" w:rsidP="00D43C35">
      <w:pPr>
        <w:widowControl/>
        <w:spacing w:line="240" w:lineRule="exact"/>
        <w:ind w:left="1531" w:hanging="244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44470F" w:rsidRPr="00D43C35" w:rsidRDefault="0044470F" w:rsidP="00D43C35">
      <w:pPr>
        <w:widowControl/>
        <w:spacing w:line="460" w:lineRule="exact"/>
        <w:ind w:left="567" w:hanging="245"/>
        <w:rPr>
          <w:rFonts w:asciiTheme="minorEastAsia" w:hAnsiTheme="minorEastAsia" w:cs="新細明體"/>
          <w:color w:val="000000"/>
          <w:kern w:val="0"/>
          <w:szCs w:val="24"/>
        </w:rPr>
      </w:pPr>
      <w:r w:rsidRPr="000B36C7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</w:t>
      </w:r>
      <w:r w:rsidR="00A4745E" w:rsidRPr="003D420F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  <w:highlight w:val="yellow"/>
        </w:rPr>
        <w:t>若</w:t>
      </w:r>
      <w:r w:rsidR="00A4745E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  <w:highlight w:val="yellow"/>
        </w:rPr>
        <w:t>父母</w:t>
      </w:r>
      <w:r w:rsidR="000C75C7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  <w:highlight w:val="yellow"/>
        </w:rPr>
        <w:t>離婚但同戶籍，以詳細記事為主，</w:t>
      </w:r>
      <w:r w:rsidR="00895B16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  <w:highlight w:val="yellow"/>
        </w:rPr>
        <w:t>若不符合記事內容，則請學校承辦人評估填寫特殊證明書</w:t>
      </w:r>
      <w:r w:rsidR="00A4745E" w:rsidRPr="00A4745E">
        <w:rPr>
          <w:rFonts w:ascii="標楷體" w:eastAsia="標楷體" w:hAnsi="標楷體" w:cs="Times New Roman" w:hint="eastAsia"/>
          <w:b/>
          <w:bCs/>
          <w:color w:val="FF0000"/>
          <w:sz w:val="32"/>
          <w:szCs w:val="32"/>
          <w:highlight w:val="yellow"/>
        </w:rPr>
        <w:t>。</w:t>
      </w:r>
    </w:p>
    <w:p w:rsidR="0044470F" w:rsidRPr="00D43C35" w:rsidRDefault="0044470F" w:rsidP="00D43C35">
      <w:pPr>
        <w:widowControl/>
        <w:spacing w:line="460" w:lineRule="exact"/>
        <w:ind w:left="567" w:hanging="245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※若父、母為再婚者(以戶籍登記為準)</w:t>
      </w:r>
      <w:r w:rsidR="00895B16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，另一方則應填繼父</w:t>
      </w:r>
      <w:r w:rsidR="00FA05B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或</w:t>
      </w: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繼母</w:t>
      </w:r>
      <w:r w:rsidR="00FA05B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(</w:t>
      </w:r>
      <w:r w:rsidR="00895B16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或同性</w:t>
      </w:r>
      <w:r w:rsidR="00393B4A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配偶</w:t>
      </w:r>
      <w:r w:rsidR="00FA05B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)</w:t>
      </w: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，非生父、生母。</w:t>
      </w:r>
    </w:p>
    <w:p w:rsidR="00DA61F6" w:rsidRPr="00D43C35" w:rsidRDefault="00061F5E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標楷體" w:hint="eastAsia"/>
          <w:kern w:val="0"/>
          <w:szCs w:val="24"/>
          <w:lang w:val="zh-TW"/>
        </w:rPr>
        <w:t>5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.請注意若初步研判確知學生之家戶年所得總額不會在</w:t>
      </w:r>
      <w:r w:rsidR="00DA61F6" w:rsidRPr="00D43C35">
        <w:rPr>
          <w:rFonts w:asciiTheme="minorEastAsia" w:hAnsiTheme="minorEastAsia" w:cs="標楷體"/>
          <w:kern w:val="0"/>
          <w:szCs w:val="24"/>
          <w:lang w:val="zh-TW"/>
        </w:rPr>
        <w:t>40</w:t>
      </w:r>
      <w:r w:rsidR="00DA61F6" w:rsidRPr="00D43C35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萬元以下者，則可不用提出申請，因原民會委託單位-臺中教育大學一定會向財政部財稅資料中心查詢家戶成員總所得。</w:t>
      </w:r>
    </w:p>
    <w:p w:rsidR="0044470F" w:rsidRPr="00D43C35" w:rsidRDefault="00061F5E" w:rsidP="00D43C35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6</w:t>
      </w:r>
      <w:r w:rsidR="005106D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44470F" w:rsidRPr="00D43C35">
        <w:rPr>
          <w:rFonts w:asciiTheme="minorEastAsia" w:hAnsiTheme="minorEastAsia" w:cs="新細明體" w:hint="eastAsia"/>
          <w:b/>
          <w:bCs/>
          <w:color w:val="7030A0"/>
          <w:kern w:val="0"/>
          <w:szCs w:val="24"/>
        </w:rPr>
        <w:t>戶口</w:t>
      </w:r>
      <w:r w:rsidR="00393B4A">
        <w:rPr>
          <w:rFonts w:asciiTheme="minorEastAsia" w:hAnsiTheme="minorEastAsia" w:cs="新細明體" w:hint="eastAsia"/>
          <w:b/>
          <w:bCs/>
          <w:color w:val="7030A0"/>
          <w:kern w:val="0"/>
          <w:szCs w:val="24"/>
        </w:rPr>
        <w:t>資料文件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煩請使用</w:t>
      </w:r>
      <w:r w:rsidR="0044470F" w:rsidRPr="00D43C35">
        <w:rPr>
          <w:rFonts w:asciiTheme="minorEastAsia" w:hAnsiTheme="minorEastAsia" w:cs="新細明體" w:hint="eastAsia"/>
          <w:b/>
          <w:bCs/>
          <w:color w:val="7030A0"/>
          <w:kern w:val="0"/>
          <w:szCs w:val="24"/>
        </w:rPr>
        <w:t>螢光（色）筆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標示申請人、</w:t>
      </w:r>
      <w:r w:rsidR="00FA05BB">
        <w:rPr>
          <w:rFonts w:asciiTheme="minorEastAsia" w:hAnsiTheme="minorEastAsia" w:cs="新細明體" w:hint="eastAsia"/>
          <w:color w:val="000000"/>
          <w:kern w:val="0"/>
          <w:szCs w:val="24"/>
        </w:rPr>
        <w:t>父母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姓名、身份字號及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申請</w:t>
      </w:r>
      <w:r w:rsidR="005106D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學生之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原住民身份註記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</w:t>
      </w:r>
    </w:p>
    <w:p w:rsidR="005106DF" w:rsidRPr="00D43C35" w:rsidRDefault="00061F5E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.網路申報繕打資料時，若申請人有同校之兄弟姊妹，在輸入其中1人資料後，如果第2人選擇「同戶兩人以上申請匯入第1人之家戶成員」，請務必確實檢查匯入資料是否正確。</w:t>
      </w:r>
    </w:p>
    <w:p w:rsidR="00E2375C" w:rsidRPr="00D43C35" w:rsidRDefault="00061F5E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8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.申請資料請務必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再送件，送件資料依學校代碼序標明校碼+流水號起迄，並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  <w:r w:rsidR="0044470F" w:rsidRPr="00D43C35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44470F" w:rsidRDefault="00061F5E" w:rsidP="00D43C35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lastRenderedPageBreak/>
        <w:t>9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.本案因審查相當費時，請各校儘量依各區分配日期送件(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:rsidR="0014491D" w:rsidRPr="0014491D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(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)9月</w:t>
      </w:r>
      <w:r w:rsidR="000B36C7">
        <w:rPr>
          <w:rFonts w:asciiTheme="minorEastAsia" w:hAnsiTheme="minorEastAsia" w:cs="新細明體" w:hint="eastAsia"/>
          <w:color w:val="000000"/>
          <w:kern w:val="0"/>
          <w:szCs w:val="24"/>
        </w:rPr>
        <w:t>21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日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星期一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：桃園區、龜山區、八德區。</w:t>
      </w:r>
    </w:p>
    <w:p w:rsidR="0014491D" w:rsidRPr="0014491D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(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)9月</w:t>
      </w:r>
      <w:r w:rsidR="000B36C7">
        <w:rPr>
          <w:rFonts w:asciiTheme="minorEastAsia" w:hAnsiTheme="minorEastAsia" w:cs="新細明體" w:hint="eastAsia"/>
          <w:color w:val="000000"/>
          <w:kern w:val="0"/>
          <w:szCs w:val="24"/>
        </w:rPr>
        <w:t>22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日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星期二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：蘆竹區、大園區、觀音區、新屋區。</w:t>
      </w:r>
    </w:p>
    <w:p w:rsidR="0014491D" w:rsidRPr="0014491D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(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)9月</w:t>
      </w:r>
      <w:r w:rsidR="000B36C7">
        <w:rPr>
          <w:rFonts w:asciiTheme="minorEastAsia" w:hAnsiTheme="minorEastAsia" w:cs="新細明體" w:hint="eastAsia"/>
          <w:color w:val="000000"/>
          <w:kern w:val="0"/>
          <w:szCs w:val="24"/>
        </w:rPr>
        <w:t>23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日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星期三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：中壢區、平鎮區、楊梅區。</w:t>
      </w:r>
    </w:p>
    <w:p w:rsidR="0014491D" w:rsidRPr="00D43C35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(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)9月</w:t>
      </w:r>
      <w:r w:rsidR="000B36C7">
        <w:rPr>
          <w:rFonts w:asciiTheme="minorEastAsia" w:hAnsiTheme="minorEastAsia" w:cs="新細明體" w:hint="eastAsia"/>
          <w:color w:val="000000"/>
          <w:kern w:val="0"/>
          <w:szCs w:val="24"/>
        </w:rPr>
        <w:t>24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日</w:t>
      </w:r>
      <w:r>
        <w:rPr>
          <w:rFonts w:asciiTheme="minorEastAsia" w:hAnsiTheme="minorEastAsia" w:cs="新細明體" w:hint="eastAsia"/>
          <w:color w:val="000000"/>
          <w:kern w:val="0"/>
          <w:szCs w:val="24"/>
        </w:rPr>
        <w:t>星期四</w:t>
      </w:r>
      <w:r w:rsidRPr="0014491D">
        <w:rPr>
          <w:rFonts w:asciiTheme="minorEastAsia" w:hAnsiTheme="minorEastAsia" w:cs="新細明體" w:hint="eastAsia"/>
          <w:color w:val="000000"/>
          <w:kern w:val="0"/>
          <w:szCs w:val="24"/>
        </w:rPr>
        <w:t>：龍潭區、大溪區、復興區。</w:t>
      </w:r>
    </w:p>
    <w:p w:rsidR="0044470F" w:rsidRPr="003D08D5" w:rsidRDefault="0044470F" w:rsidP="00C86C1D">
      <w:pPr>
        <w:widowControl/>
        <w:spacing w:line="460" w:lineRule="exact"/>
        <w:ind w:left="284" w:hanging="269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◎因考量件數特多學校之審查會影響他校時程，本校特於9月</w:t>
      </w:r>
      <w:r w:rsidR="00061F5E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2</w:t>
      </w:r>
      <w:r w:rsidR="000B36C7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3</w:t>
      </w: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日星期三下午增加人力，安排專人審查申請表50件以上之學校，符合條件者請先洽仁善國小總務處3801710#</w:t>
      </w:r>
      <w:r w:rsidR="00A4745E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51</w:t>
      </w:r>
      <w:r w:rsidR="003D08D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，邱</w:t>
      </w:r>
      <w:r w:rsidR="00FA05BB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沛宸</w:t>
      </w:r>
      <w:r w:rsidR="003D08D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老師</w:t>
      </w:r>
    </w:p>
    <w:p w:rsidR="00E2375C" w:rsidRPr="00D43C35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1F5E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0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.每日送件時間上午時段：8時40分至12時；下午時段：13時10分至1</w:t>
      </w: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5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時</w:t>
      </w:r>
      <w:r w:rsidR="00393B4A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0分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，請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</w:t>
      </w: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15時</w:t>
      </w:r>
      <w:r w:rsidR="00393B4A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3</w:t>
      </w:r>
      <w:r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0分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方到校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E2375C" w:rsidRPr="00D43C35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1F5E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.因各校申請資料相當容易發生錯誤，須當面審查，請</w:t>
      </w:r>
      <w:r w:rsidR="0044470F" w:rsidRPr="00D43C35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勿使用郵寄方式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，造成各校不便，請見諒。</w:t>
      </w:r>
    </w:p>
    <w:p w:rsidR="00E2375C" w:rsidRPr="00D43C35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1F5E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</w:t>
      </w:r>
      <w:r w:rsidR="00FA05BB">
        <w:rPr>
          <w:rFonts w:asciiTheme="minorEastAsia" w:hAnsiTheme="minorEastAsia" w:cs="新細明體" w:hint="eastAsia"/>
          <w:color w:val="000000"/>
          <w:kern w:val="0"/>
          <w:szCs w:val="24"/>
        </w:rPr>
        <w:t>仁善國小校內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北側御風樓三樓視聽教室。</w:t>
      </w:r>
    </w:p>
    <w:p w:rsidR="00E2375C" w:rsidRPr="00D43C35" w:rsidRDefault="0044470F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1F5E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.本校校內無法提供來賓停車位，車輛請停放在埔頂路邊或附近埔頂公園停車場。</w:t>
      </w:r>
    </w:p>
    <w:p w:rsidR="00EB6A82" w:rsidRPr="00D43C35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D43C35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061F5E" w:rsidRPr="00D43C35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4</w:t>
      </w:r>
      <w:r w:rsidR="00DA61F6" w:rsidRPr="00D43C35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本校僅負責各校資料初審及彙整工作，若為網頁系統問題，請直接聯繫頁面維護者(臺中教育大學原住民族教育及文化研究中心)。　</w:t>
      </w:r>
      <w:r w:rsidRPr="00D43C35">
        <w:rPr>
          <w:rFonts w:asciiTheme="minorEastAsia" w:hAnsiTheme="minorEastAsia"/>
          <w:b/>
          <w:color w:val="FF0000"/>
          <w:szCs w:val="24"/>
        </w:rPr>
        <w:t>電話：</w:t>
      </w:r>
      <w:r w:rsidR="00EB6A82" w:rsidRPr="00D43C35">
        <w:rPr>
          <w:rFonts w:asciiTheme="minorEastAsia" w:hAnsiTheme="minorEastAsia" w:hint="eastAsia"/>
          <w:b/>
          <w:color w:val="FF0000"/>
          <w:szCs w:val="24"/>
        </w:rPr>
        <w:t>04-22188821</w:t>
      </w:r>
    </w:p>
    <w:p w:rsidR="00E2375C" w:rsidRPr="00D43C35" w:rsidRDefault="00EB6A82" w:rsidP="00D43C35">
      <w:pPr>
        <w:widowControl/>
        <w:spacing w:line="460" w:lineRule="exact"/>
        <w:ind w:leftChars="118" w:left="319" w:hangingChars="15" w:hanging="36"/>
        <w:rPr>
          <w:rFonts w:asciiTheme="minorEastAsia" w:hAnsiTheme="minorEastAsia"/>
          <w:b/>
          <w:color w:val="FF0000"/>
          <w:szCs w:val="24"/>
        </w:rPr>
      </w:pPr>
      <w:r w:rsidRPr="00D43C35">
        <w:rPr>
          <w:rFonts w:asciiTheme="minorEastAsia" w:hAnsiTheme="minorEastAsia" w:hint="eastAsia"/>
          <w:b/>
          <w:color w:val="FF0000"/>
          <w:szCs w:val="24"/>
        </w:rPr>
        <w:t xml:space="preserve">、04-22188645  </w:t>
      </w:r>
      <w:r w:rsidRPr="00D43C35">
        <w:rPr>
          <w:rFonts w:asciiTheme="minorEastAsia" w:hAnsiTheme="minorEastAsia"/>
          <w:b/>
          <w:color w:val="FF0000"/>
          <w:szCs w:val="24"/>
        </w:rPr>
        <w:t>傳真：04-22183648</w:t>
      </w:r>
    </w:p>
    <w:p w:rsidR="002244A4" w:rsidRPr="00B47639" w:rsidRDefault="002244A4">
      <w:pPr>
        <w:widowControl/>
        <w:spacing w:line="360" w:lineRule="exact"/>
        <w:ind w:left="322" w:hangingChars="134" w:hanging="322"/>
        <w:rPr>
          <w:rFonts w:asciiTheme="minorEastAsia" w:hAnsiTheme="minorEastAsia" w:cs="標楷體"/>
          <w:kern w:val="0"/>
          <w:szCs w:val="24"/>
          <w:lang w:val="zh-TW"/>
        </w:rPr>
      </w:pPr>
    </w:p>
    <w:sectPr w:rsidR="002244A4" w:rsidRPr="00B47639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C1E" w:rsidRDefault="00570C1E" w:rsidP="00FC3C8B">
      <w:r>
        <w:separator/>
      </w:r>
    </w:p>
  </w:endnote>
  <w:endnote w:type="continuationSeparator" w:id="0">
    <w:p w:rsidR="00570C1E" w:rsidRDefault="00570C1E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C1E" w:rsidRDefault="00570C1E" w:rsidP="00FC3C8B">
      <w:r>
        <w:separator/>
      </w:r>
    </w:p>
  </w:footnote>
  <w:footnote w:type="continuationSeparator" w:id="0">
    <w:p w:rsidR="00570C1E" w:rsidRDefault="00570C1E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2B"/>
    <w:rsid w:val="00006C74"/>
    <w:rsid w:val="00061F5E"/>
    <w:rsid w:val="00097E92"/>
    <w:rsid w:val="000B36C7"/>
    <w:rsid w:val="000C75C7"/>
    <w:rsid w:val="000E3404"/>
    <w:rsid w:val="000F608D"/>
    <w:rsid w:val="0014491D"/>
    <w:rsid w:val="00171708"/>
    <w:rsid w:val="001972E0"/>
    <w:rsid w:val="001F5619"/>
    <w:rsid w:val="00215A01"/>
    <w:rsid w:val="002244A4"/>
    <w:rsid w:val="00261C75"/>
    <w:rsid w:val="002C75F7"/>
    <w:rsid w:val="00393B4A"/>
    <w:rsid w:val="003D08D5"/>
    <w:rsid w:val="003E09BD"/>
    <w:rsid w:val="0044470F"/>
    <w:rsid w:val="00467088"/>
    <w:rsid w:val="00491F1D"/>
    <w:rsid w:val="004B0BE2"/>
    <w:rsid w:val="004D6293"/>
    <w:rsid w:val="004E30EB"/>
    <w:rsid w:val="0050632D"/>
    <w:rsid w:val="005106DF"/>
    <w:rsid w:val="0051671D"/>
    <w:rsid w:val="00531A91"/>
    <w:rsid w:val="00570C1E"/>
    <w:rsid w:val="005B1DD2"/>
    <w:rsid w:val="005C0E43"/>
    <w:rsid w:val="005D1CDD"/>
    <w:rsid w:val="005D6834"/>
    <w:rsid w:val="00614CB1"/>
    <w:rsid w:val="00632BB9"/>
    <w:rsid w:val="00642680"/>
    <w:rsid w:val="006932E1"/>
    <w:rsid w:val="00724825"/>
    <w:rsid w:val="00730E49"/>
    <w:rsid w:val="007915A5"/>
    <w:rsid w:val="007D4358"/>
    <w:rsid w:val="00833C2B"/>
    <w:rsid w:val="00851C4A"/>
    <w:rsid w:val="00882DAB"/>
    <w:rsid w:val="00890C78"/>
    <w:rsid w:val="00895B16"/>
    <w:rsid w:val="008C25FF"/>
    <w:rsid w:val="00950743"/>
    <w:rsid w:val="009533FD"/>
    <w:rsid w:val="009632D3"/>
    <w:rsid w:val="00964C48"/>
    <w:rsid w:val="00983120"/>
    <w:rsid w:val="009A0E6E"/>
    <w:rsid w:val="009B6D20"/>
    <w:rsid w:val="009E01ED"/>
    <w:rsid w:val="009F2FC9"/>
    <w:rsid w:val="00A4510A"/>
    <w:rsid w:val="00A4745E"/>
    <w:rsid w:val="00AC0452"/>
    <w:rsid w:val="00AE5CC3"/>
    <w:rsid w:val="00AF1DB1"/>
    <w:rsid w:val="00B47639"/>
    <w:rsid w:val="00BB7945"/>
    <w:rsid w:val="00BF537F"/>
    <w:rsid w:val="00C86C1D"/>
    <w:rsid w:val="00CC2ED5"/>
    <w:rsid w:val="00CF4584"/>
    <w:rsid w:val="00D055BA"/>
    <w:rsid w:val="00D07B6D"/>
    <w:rsid w:val="00D43C35"/>
    <w:rsid w:val="00D46283"/>
    <w:rsid w:val="00D75F67"/>
    <w:rsid w:val="00DA61F6"/>
    <w:rsid w:val="00DF735A"/>
    <w:rsid w:val="00E2375C"/>
    <w:rsid w:val="00EB6A82"/>
    <w:rsid w:val="00EF5E61"/>
    <w:rsid w:val="00F06E0E"/>
    <w:rsid w:val="00F13537"/>
    <w:rsid w:val="00F2598B"/>
    <w:rsid w:val="00FA05BB"/>
    <w:rsid w:val="00FC3C8B"/>
    <w:rsid w:val="00FC6800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1125</Characters>
  <Application>Microsoft Office Word</Application>
  <DocSecurity>0</DocSecurity>
  <Lines>9</Lines>
  <Paragraphs>2</Paragraphs>
  <ScaleCrop>false</ScaleCrop>
  <Company>HOME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user</cp:lastModifiedBy>
  <cp:revision>2</cp:revision>
  <dcterms:created xsi:type="dcterms:W3CDTF">2020-09-03T08:19:00Z</dcterms:created>
  <dcterms:modified xsi:type="dcterms:W3CDTF">2020-09-03T08:19:00Z</dcterms:modified>
</cp:coreProperties>
</file>