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913" w:rsidRPr="00C206ED" w:rsidRDefault="00852608" w:rsidP="00510E87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</w:pPr>
      <w:bookmarkStart w:id="0" w:name="_Hlk127439263"/>
      <w:r w:rsidRPr="00C206E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桃園市強韌臺灣大規模風災震災整備與協作計畫</w:t>
      </w:r>
      <w:r w:rsidR="00510E87" w:rsidRPr="00C206E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-</w:t>
      </w:r>
      <w:r w:rsidR="002B7507" w:rsidRPr="00C206E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11</w:t>
      </w:r>
      <w:r w:rsidRPr="00C206E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2</w:t>
      </w:r>
      <w:r w:rsidR="00777B98" w:rsidRPr="00C206ED">
        <w:rPr>
          <w:rFonts w:ascii="Times New Roman" w:eastAsia="標楷體" w:hAnsi="Times New Roman" w:cs="Times New Roman"/>
          <w:b/>
          <w:color w:val="000000" w:themeColor="text1"/>
          <w:sz w:val="32"/>
          <w:szCs w:val="32"/>
        </w:rPr>
        <w:t>年執行計畫</w:t>
      </w:r>
      <w:bookmarkEnd w:id="0"/>
    </w:p>
    <w:p w:rsidR="00777B98" w:rsidRPr="00C206ED" w:rsidRDefault="00F022C5" w:rsidP="004E028F">
      <w:pPr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</w:pPr>
      <w:bookmarkStart w:id="1" w:name="_GoBack"/>
      <w:r w:rsidRPr="00C206ED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防災士</w:t>
      </w:r>
      <w:r w:rsidR="0050127E" w:rsidRPr="00C206ED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教育訓練及</w:t>
      </w:r>
      <w:r w:rsidRPr="00C206ED">
        <w:rPr>
          <w:rFonts w:ascii="Times New Roman" w:eastAsia="標楷體" w:hAnsi="Times New Roman" w:cs="Times New Roman"/>
          <w:b/>
          <w:color w:val="000000" w:themeColor="text1"/>
          <w:sz w:val="36"/>
          <w:szCs w:val="32"/>
        </w:rPr>
        <w:t>交流活動計畫</w:t>
      </w:r>
    </w:p>
    <w:bookmarkEnd w:id="1"/>
    <w:p w:rsidR="009A1E72" w:rsidRPr="00C206ED" w:rsidRDefault="009A1E72" w:rsidP="009A1E72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依據</w:t>
      </w:r>
      <w:r w:rsidR="00CE1465" w:rsidRPr="00C206ED">
        <w:rPr>
          <w:rFonts w:ascii="Times New Roman" w:eastAsia="標楷體" w:hAnsi="Times New Roman" w:cs="Times New Roman"/>
          <w:color w:val="000000" w:themeColor="text1"/>
          <w:szCs w:val="24"/>
        </w:rPr>
        <w:t>桃園市強韌臺灣大規模風災震災整備與協作計畫</w:t>
      </w:r>
      <w:r w:rsidR="002B7507" w:rsidRPr="00C206ED">
        <w:rPr>
          <w:rFonts w:ascii="Times New Roman" w:eastAsia="標楷體" w:hAnsi="Times New Roman" w:cs="Times New Roman"/>
          <w:color w:val="000000" w:themeColor="text1"/>
          <w:szCs w:val="24"/>
        </w:rPr>
        <w:t>11</w:t>
      </w:r>
      <w:r w:rsidR="00CE1465" w:rsidRPr="00C206ED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年執行計畫之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推動防災士參與防救災工作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項目辦理。</w:t>
      </w:r>
    </w:p>
    <w:p w:rsidR="009A1E72" w:rsidRPr="00C206ED" w:rsidRDefault="009A1E72" w:rsidP="009A1E72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辦理</w:t>
      </w:r>
      <w:r w:rsidR="00043902" w:rsidRPr="00C206ED">
        <w:rPr>
          <w:rFonts w:ascii="Times New Roman" w:eastAsia="標楷體" w:hAnsi="Times New Roman" w:cs="Times New Roman"/>
          <w:color w:val="000000" w:themeColor="text1"/>
          <w:szCs w:val="24"/>
        </w:rPr>
        <w:t>日期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690A7F" w:rsidRPr="00C206ED">
        <w:rPr>
          <w:rFonts w:ascii="Times New Roman" w:eastAsia="標楷體" w:hAnsi="Times New Roman" w:cs="Times New Roman"/>
          <w:szCs w:val="24"/>
        </w:rPr>
        <w:t>7</w:t>
      </w:r>
      <w:r w:rsidR="00690A7F" w:rsidRPr="00C206ED">
        <w:rPr>
          <w:rFonts w:ascii="Times New Roman" w:eastAsia="標楷體" w:hAnsi="Times New Roman" w:cs="Times New Roman"/>
          <w:szCs w:val="24"/>
        </w:rPr>
        <w:t>月</w:t>
      </w:r>
      <w:r w:rsidR="00690A7F" w:rsidRPr="00C206ED">
        <w:rPr>
          <w:rFonts w:ascii="Times New Roman" w:eastAsia="標楷體" w:hAnsi="Times New Roman" w:cs="Times New Roman"/>
          <w:szCs w:val="24"/>
        </w:rPr>
        <w:t>15</w:t>
      </w:r>
      <w:r w:rsidR="00690A7F" w:rsidRPr="00C206ED">
        <w:rPr>
          <w:rFonts w:ascii="Times New Roman" w:eastAsia="標楷體" w:hAnsi="Times New Roman" w:cs="Times New Roman"/>
          <w:szCs w:val="24"/>
        </w:rPr>
        <w:t>日上午</w:t>
      </w:r>
      <w:r w:rsidR="00C206ED" w:rsidRPr="00C206ED">
        <w:rPr>
          <w:rFonts w:ascii="Times New Roman" w:eastAsia="標楷體" w:hAnsi="Times New Roman" w:cs="Times New Roman"/>
          <w:szCs w:val="24"/>
        </w:rPr>
        <w:t>9</w:t>
      </w:r>
      <w:r w:rsidR="00C206ED" w:rsidRPr="00C206ED">
        <w:rPr>
          <w:rFonts w:ascii="Times New Roman" w:eastAsia="標楷體" w:hAnsi="Times New Roman" w:cs="Times New Roman"/>
          <w:szCs w:val="24"/>
        </w:rPr>
        <w:t>：</w:t>
      </w:r>
      <w:r w:rsidR="00C206ED" w:rsidRPr="00C206ED">
        <w:rPr>
          <w:rFonts w:ascii="Times New Roman" w:eastAsia="標楷體" w:hAnsi="Times New Roman" w:cs="Times New Roman"/>
          <w:szCs w:val="24"/>
        </w:rPr>
        <w:t>00-12</w:t>
      </w:r>
      <w:r w:rsidR="00C206ED" w:rsidRPr="00C206ED">
        <w:rPr>
          <w:rFonts w:ascii="Times New Roman" w:eastAsia="標楷體" w:hAnsi="Times New Roman" w:cs="Times New Roman"/>
          <w:szCs w:val="24"/>
        </w:rPr>
        <w:t>：</w:t>
      </w:r>
      <w:r w:rsidR="00C206ED" w:rsidRPr="00C206ED">
        <w:rPr>
          <w:rFonts w:ascii="Times New Roman" w:eastAsia="標楷體" w:hAnsi="Times New Roman" w:cs="Times New Roman"/>
          <w:szCs w:val="24"/>
        </w:rPr>
        <w:t>00</w:t>
      </w:r>
      <w:r w:rsidR="004B4D11" w:rsidRPr="00C206E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634F04" w:rsidRPr="00C206ED" w:rsidRDefault="00043902" w:rsidP="009A1E72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辦理</w:t>
      </w:r>
      <w:r w:rsidR="00196117" w:rsidRPr="00C206ED">
        <w:rPr>
          <w:rFonts w:ascii="Times New Roman" w:eastAsia="標楷體" w:hAnsi="Times New Roman" w:cs="Times New Roman"/>
          <w:color w:val="000000" w:themeColor="text1"/>
          <w:szCs w:val="24"/>
        </w:rPr>
        <w:t>地點：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桃園防災教育館（桃園市八德區介壽路二段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901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巷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49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弄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35</w:t>
      </w:r>
      <w:r w:rsidR="00F022C5" w:rsidRPr="00C206ED">
        <w:rPr>
          <w:rFonts w:ascii="Times New Roman" w:eastAsia="標楷體" w:hAnsi="Times New Roman" w:cs="Times New Roman"/>
          <w:color w:val="000000" w:themeColor="text1"/>
          <w:szCs w:val="24"/>
        </w:rPr>
        <w:t>號）。</w:t>
      </w:r>
    </w:p>
    <w:p w:rsidR="00090F54" w:rsidRPr="00C206ED" w:rsidRDefault="00F022C5" w:rsidP="00DB5519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交流</w:t>
      </w:r>
      <w:r w:rsidR="009A1E72" w:rsidRPr="00C206ED">
        <w:rPr>
          <w:rFonts w:ascii="Times New Roman" w:eastAsia="標楷體" w:hAnsi="Times New Roman" w:cs="Times New Roman"/>
          <w:color w:val="000000" w:themeColor="text1"/>
          <w:szCs w:val="24"/>
        </w:rPr>
        <w:t>對象：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居住於桃園市之合格防災士及其家屬，共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120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名。</w:t>
      </w:r>
    </w:p>
    <w:p w:rsidR="006D6CC2" w:rsidRPr="00C206ED" w:rsidRDefault="00F022C5" w:rsidP="00F022C5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交流活動</w:t>
      </w:r>
      <w:r w:rsidR="004C4F3B">
        <w:rPr>
          <w:rFonts w:ascii="Times New Roman" w:eastAsia="標楷體" w:hAnsi="Times New Roman" w:cs="Times New Roman" w:hint="eastAsia"/>
          <w:color w:val="000000" w:themeColor="text1"/>
          <w:szCs w:val="24"/>
        </w:rPr>
        <w:t>：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包括防災教育館導覽、親子防災講座與防災桌遊體驗活動。</w:t>
      </w:r>
    </w:p>
    <w:p w:rsidR="00043902" w:rsidRPr="00C206ED" w:rsidRDefault="00043902" w:rsidP="007C464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7C4646" w:rsidRPr="00C206ED" w:rsidRDefault="007C4646" w:rsidP="007C4646">
      <w:pPr>
        <w:jc w:val="center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表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 xml:space="preserve">1 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防災士</w:t>
      </w:r>
      <w:r w:rsidR="00490B08">
        <w:rPr>
          <w:rFonts w:ascii="Times New Roman" w:eastAsia="標楷體" w:hAnsi="Times New Roman" w:cs="Times New Roman" w:hint="eastAsia"/>
          <w:color w:val="000000" w:themeColor="text1"/>
          <w:szCs w:val="24"/>
        </w:rPr>
        <w:t>教育訓練及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交流活動流程表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40"/>
        <w:gridCol w:w="1862"/>
        <w:gridCol w:w="1862"/>
        <w:gridCol w:w="2457"/>
        <w:gridCol w:w="2115"/>
      </w:tblGrid>
      <w:tr w:rsidR="00C967E9" w:rsidRPr="00C206ED" w:rsidTr="004F4A28">
        <w:trPr>
          <w:tblHeader/>
        </w:trPr>
        <w:tc>
          <w:tcPr>
            <w:tcW w:w="740" w:type="pct"/>
            <w:shd w:val="clear" w:color="auto" w:fill="D9D9D9" w:themeFill="background1" w:themeFillShade="D9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206ED">
              <w:rPr>
                <w:b/>
                <w:color w:val="000000" w:themeColor="text1"/>
                <w:sz w:val="24"/>
                <w:szCs w:val="24"/>
              </w:rPr>
              <w:t>時間</w:t>
            </w:r>
          </w:p>
        </w:tc>
        <w:tc>
          <w:tcPr>
            <w:tcW w:w="956" w:type="pct"/>
            <w:shd w:val="clear" w:color="auto" w:fill="D9D9D9" w:themeFill="background1" w:themeFillShade="D9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kern w:val="0"/>
                <w:szCs w:val="24"/>
              </w:rPr>
              <w:t>地點</w:t>
            </w:r>
          </w:p>
        </w:tc>
        <w:tc>
          <w:tcPr>
            <w:tcW w:w="956" w:type="pct"/>
            <w:shd w:val="clear" w:color="auto" w:fill="D9D9D9" w:themeFill="background1" w:themeFillShade="D9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活動名稱</w:t>
            </w:r>
          </w:p>
        </w:tc>
        <w:tc>
          <w:tcPr>
            <w:tcW w:w="1262" w:type="pct"/>
            <w:shd w:val="clear" w:color="auto" w:fill="D9D9D9" w:themeFill="background1" w:themeFillShade="D9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活動內容</w:t>
            </w:r>
          </w:p>
        </w:tc>
        <w:tc>
          <w:tcPr>
            <w:tcW w:w="1086" w:type="pct"/>
            <w:shd w:val="clear" w:color="auto" w:fill="D9D9D9" w:themeFill="background1" w:themeFillShade="D9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b/>
                <w:color w:val="000000" w:themeColor="text1"/>
                <w:kern w:val="0"/>
                <w:szCs w:val="24"/>
              </w:rPr>
              <w:t>主講</w:t>
            </w:r>
          </w:p>
        </w:tc>
      </w:tr>
      <w:tr w:rsidR="00C967E9" w:rsidRPr="00C206ED" w:rsidTr="004F4A28">
        <w:tc>
          <w:tcPr>
            <w:tcW w:w="740" w:type="pct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09:00~09:30</w:t>
            </w:r>
          </w:p>
        </w:tc>
        <w:tc>
          <w:tcPr>
            <w:tcW w:w="956" w:type="pct"/>
            <w:vAlign w:val="center"/>
          </w:tcPr>
          <w:p w:rsidR="00C967E9" w:rsidRPr="00C206ED" w:rsidRDefault="004F4A28" w:rsidP="004F4A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F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大廳</w:t>
            </w:r>
          </w:p>
        </w:tc>
        <w:tc>
          <w:tcPr>
            <w:tcW w:w="3304" w:type="pct"/>
            <w:gridSpan w:val="3"/>
            <w:vAlign w:val="center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報到</w:t>
            </w:r>
          </w:p>
        </w:tc>
      </w:tr>
      <w:tr w:rsidR="00C967E9" w:rsidRPr="00C206ED" w:rsidTr="004F4A28">
        <w:tc>
          <w:tcPr>
            <w:tcW w:w="740" w:type="pct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09:30~09:40</w:t>
            </w:r>
          </w:p>
        </w:tc>
        <w:tc>
          <w:tcPr>
            <w:tcW w:w="956" w:type="pct"/>
            <w:vAlign w:val="center"/>
          </w:tcPr>
          <w:p w:rsidR="00C967E9" w:rsidRPr="00C206ED" w:rsidRDefault="004F4A28" w:rsidP="004F4A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F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大廳</w:t>
            </w:r>
          </w:p>
        </w:tc>
        <w:tc>
          <w:tcPr>
            <w:tcW w:w="956" w:type="pct"/>
            <w:vAlign w:val="center"/>
          </w:tcPr>
          <w:p w:rsidR="00C967E9" w:rsidRPr="00C206ED" w:rsidRDefault="00C967E9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啟業</w:t>
            </w:r>
          </w:p>
        </w:tc>
        <w:tc>
          <w:tcPr>
            <w:tcW w:w="1262" w:type="pct"/>
            <w:vAlign w:val="center"/>
          </w:tcPr>
          <w:p w:rsidR="00C967E9" w:rsidRPr="00C206ED" w:rsidRDefault="00C967E9" w:rsidP="007C115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長官代表致歡迎詞</w:t>
            </w:r>
          </w:p>
          <w:p w:rsidR="00C967E9" w:rsidRPr="00C206ED" w:rsidRDefault="00C967E9" w:rsidP="007C115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大合照</w:t>
            </w:r>
          </w:p>
        </w:tc>
        <w:tc>
          <w:tcPr>
            <w:tcW w:w="1086" w:type="pct"/>
            <w:vAlign w:val="center"/>
          </w:tcPr>
          <w:p w:rsidR="00C967E9" w:rsidRPr="00C206ED" w:rsidRDefault="00C967E9" w:rsidP="007C4646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消防局代表</w:t>
            </w:r>
          </w:p>
        </w:tc>
      </w:tr>
      <w:tr w:rsidR="00C967E9" w:rsidRPr="00C206ED" w:rsidTr="004F4A28">
        <w:tc>
          <w:tcPr>
            <w:tcW w:w="740" w:type="pct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09:40~10:40</w:t>
            </w:r>
          </w:p>
        </w:tc>
        <w:tc>
          <w:tcPr>
            <w:tcW w:w="956" w:type="pct"/>
            <w:vAlign w:val="center"/>
          </w:tcPr>
          <w:p w:rsidR="00C967E9" w:rsidRPr="00C206ED" w:rsidRDefault="004F4A28" w:rsidP="004F4A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-2F</w:t>
            </w:r>
          </w:p>
        </w:tc>
        <w:tc>
          <w:tcPr>
            <w:tcW w:w="956" w:type="pct"/>
            <w:vAlign w:val="center"/>
          </w:tcPr>
          <w:p w:rsidR="00C967E9" w:rsidRPr="00C206ED" w:rsidRDefault="00C967E9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防災教育館導覽解說</w:t>
            </w:r>
          </w:p>
        </w:tc>
        <w:tc>
          <w:tcPr>
            <w:tcW w:w="1262" w:type="pct"/>
          </w:tcPr>
          <w:p w:rsidR="00C967E9" w:rsidRPr="00C206ED" w:rsidRDefault="00C967E9" w:rsidP="007C4646">
            <w:pPr>
              <w:pStyle w:val="a5"/>
              <w:snapToGrid w:val="0"/>
              <w:ind w:leftChars="0" w:left="32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分組導覽，含煙霧體驗、地震平台體驗與</w:t>
            </w: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CPR</w:t>
            </w: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宣導等</w:t>
            </w:r>
          </w:p>
        </w:tc>
        <w:tc>
          <w:tcPr>
            <w:tcW w:w="1086" w:type="pct"/>
            <w:vAlign w:val="center"/>
          </w:tcPr>
          <w:p w:rsidR="00C967E9" w:rsidRPr="00C206ED" w:rsidRDefault="00C967E9" w:rsidP="007C115D">
            <w:pPr>
              <w:snapToGrid w:val="0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桃園防災教育館導覽員</w:t>
            </w:r>
          </w:p>
        </w:tc>
      </w:tr>
      <w:tr w:rsidR="00C967E9" w:rsidRPr="00C206ED" w:rsidTr="004F4A28">
        <w:tc>
          <w:tcPr>
            <w:tcW w:w="740" w:type="pct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10:40~10:50</w:t>
            </w:r>
          </w:p>
        </w:tc>
        <w:tc>
          <w:tcPr>
            <w:tcW w:w="956" w:type="pct"/>
            <w:vAlign w:val="center"/>
          </w:tcPr>
          <w:p w:rsidR="00C967E9" w:rsidRPr="00C206ED" w:rsidRDefault="00C967E9" w:rsidP="004F4A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304" w:type="pct"/>
            <w:gridSpan w:val="3"/>
            <w:vAlign w:val="center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休息</w:t>
            </w:r>
          </w:p>
        </w:tc>
      </w:tr>
      <w:tr w:rsidR="004F4A28" w:rsidRPr="00C206ED" w:rsidTr="004F4A28">
        <w:tc>
          <w:tcPr>
            <w:tcW w:w="740" w:type="pct"/>
            <w:vMerge w:val="restart"/>
            <w:vAlign w:val="center"/>
          </w:tcPr>
          <w:p w:rsidR="004F4A28" w:rsidRPr="00C206ED" w:rsidRDefault="004F4A28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10:50~12:00</w:t>
            </w:r>
          </w:p>
        </w:tc>
        <w:tc>
          <w:tcPr>
            <w:tcW w:w="956" w:type="pct"/>
            <w:vAlign w:val="center"/>
          </w:tcPr>
          <w:p w:rsidR="004F4A28" w:rsidRPr="003D5AEE" w:rsidRDefault="004F4A28" w:rsidP="004F4A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B2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國際會議廳</w:t>
            </w:r>
          </w:p>
        </w:tc>
        <w:tc>
          <w:tcPr>
            <w:tcW w:w="956" w:type="pct"/>
            <w:vAlign w:val="center"/>
          </w:tcPr>
          <w:p w:rsidR="004F4A28" w:rsidRPr="00C206ED" w:rsidRDefault="004F4A28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3D5AEE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從繪本建立孩子的安全意識</w:t>
            </w:r>
          </w:p>
        </w:tc>
        <w:tc>
          <w:tcPr>
            <w:tcW w:w="1262" w:type="pct"/>
            <w:vAlign w:val="center"/>
          </w:tcPr>
          <w:p w:rsidR="004F4A28" w:rsidRPr="00C206ED" w:rsidRDefault="004F4A28" w:rsidP="007C4646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利用繪本</w:t>
            </w: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討論如何溝通和培養孩子「遠離危險」和「做對選擇」的安全意識</w:t>
            </w:r>
          </w:p>
        </w:tc>
        <w:tc>
          <w:tcPr>
            <w:tcW w:w="1086" w:type="pct"/>
            <w:vAlign w:val="center"/>
          </w:tcPr>
          <w:p w:rsidR="004F4A28" w:rsidRPr="00C206ED" w:rsidRDefault="004F4A28" w:rsidP="007C115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</w:rPr>
              <w:t>羅怡君</w:t>
            </w:r>
            <w:r w:rsidRPr="00C206ED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  <w:r w:rsidRPr="00C206ED">
              <w:rPr>
                <w:rFonts w:ascii="Times New Roman" w:eastAsia="標楷體" w:hAnsi="Times New Roman" w:cs="Times New Roman"/>
                <w:color w:val="000000" w:themeColor="text1"/>
              </w:rPr>
              <w:t>親職溝通作家</w:t>
            </w:r>
            <w:r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「愛的生存遊戲」作者</w:t>
            </w:r>
          </w:p>
        </w:tc>
      </w:tr>
      <w:tr w:rsidR="004F4A28" w:rsidRPr="00C206ED" w:rsidTr="004F4A28">
        <w:trPr>
          <w:trHeight w:val="473"/>
        </w:trPr>
        <w:tc>
          <w:tcPr>
            <w:tcW w:w="740" w:type="pct"/>
            <w:vMerge/>
            <w:vAlign w:val="center"/>
          </w:tcPr>
          <w:p w:rsidR="004F4A28" w:rsidRPr="00C206ED" w:rsidRDefault="004F4A28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4F4A28" w:rsidRDefault="004F4A28" w:rsidP="004F4A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B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訓練教室</w:t>
            </w:r>
          </w:p>
        </w:tc>
        <w:tc>
          <w:tcPr>
            <w:tcW w:w="956" w:type="pct"/>
            <w:vAlign w:val="center"/>
          </w:tcPr>
          <w:p w:rsidR="004F4A28" w:rsidRPr="00C206ED" w:rsidRDefault="004F4A28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親子</w:t>
            </w: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防災桌遊體驗</w:t>
            </w:r>
          </w:p>
        </w:tc>
        <w:tc>
          <w:tcPr>
            <w:tcW w:w="1262" w:type="pct"/>
            <w:vAlign w:val="center"/>
          </w:tcPr>
          <w:p w:rsidR="004F4A28" w:rsidRPr="00C206ED" w:rsidRDefault="004F4A28" w:rsidP="007C4646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桃園機場防災桌遊體驗</w:t>
            </w:r>
          </w:p>
        </w:tc>
        <w:tc>
          <w:tcPr>
            <w:tcW w:w="1086" w:type="pct"/>
            <w:vAlign w:val="center"/>
          </w:tcPr>
          <w:p w:rsidR="004F4A28" w:rsidRPr="00C206ED" w:rsidRDefault="004F4A28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桃園機場特種防護團</w:t>
            </w:r>
          </w:p>
        </w:tc>
      </w:tr>
      <w:tr w:rsidR="004F4A28" w:rsidRPr="00C206ED" w:rsidTr="004F4A28">
        <w:trPr>
          <w:trHeight w:val="473"/>
        </w:trPr>
        <w:tc>
          <w:tcPr>
            <w:tcW w:w="740" w:type="pct"/>
            <w:vMerge/>
            <w:vAlign w:val="center"/>
          </w:tcPr>
          <w:p w:rsidR="004F4A28" w:rsidRPr="00C206ED" w:rsidRDefault="004F4A28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6" w:type="pct"/>
            <w:vAlign w:val="center"/>
          </w:tcPr>
          <w:p w:rsidR="004F4A28" w:rsidRDefault="009B514E" w:rsidP="004F4A28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B</w:t>
            </w:r>
            <w:r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教室前空地</w:t>
            </w:r>
          </w:p>
        </w:tc>
        <w:tc>
          <w:tcPr>
            <w:tcW w:w="956" w:type="pct"/>
            <w:vAlign w:val="center"/>
          </w:tcPr>
          <w:p w:rsidR="004F4A28" w:rsidRDefault="009B514E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住宅保險基金宣導</w:t>
            </w:r>
          </w:p>
        </w:tc>
        <w:tc>
          <w:tcPr>
            <w:tcW w:w="1262" w:type="pct"/>
            <w:vAlign w:val="center"/>
          </w:tcPr>
          <w:p w:rsidR="004F4A28" w:rsidRPr="00C206ED" w:rsidRDefault="009B514E" w:rsidP="007C4646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住宅保險基金宣導</w:t>
            </w:r>
          </w:p>
        </w:tc>
        <w:tc>
          <w:tcPr>
            <w:tcW w:w="1086" w:type="pct"/>
            <w:vAlign w:val="center"/>
          </w:tcPr>
          <w:p w:rsidR="004F4A28" w:rsidRPr="00C206ED" w:rsidRDefault="009B514E" w:rsidP="007C115D">
            <w:pPr>
              <w:snapToGrid w:val="0"/>
              <w:jc w:val="both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住宅保險基金</w:t>
            </w:r>
            <w:r w:rsidR="00F7108D"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辦事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kern w:val="0"/>
                <w:szCs w:val="24"/>
              </w:rPr>
              <w:t>員</w:t>
            </w:r>
          </w:p>
        </w:tc>
      </w:tr>
      <w:tr w:rsidR="00C967E9" w:rsidRPr="00C206ED" w:rsidTr="004F4A28">
        <w:tc>
          <w:tcPr>
            <w:tcW w:w="740" w:type="pct"/>
            <w:vAlign w:val="center"/>
          </w:tcPr>
          <w:p w:rsidR="00C967E9" w:rsidRPr="00C206ED" w:rsidRDefault="00C967E9" w:rsidP="007C115D">
            <w:pPr>
              <w:pStyle w:val="10"/>
              <w:jc w:val="center"/>
              <w:rPr>
                <w:color w:val="000000" w:themeColor="text1"/>
                <w:sz w:val="24"/>
                <w:szCs w:val="24"/>
              </w:rPr>
            </w:pPr>
            <w:r w:rsidRPr="00C206ED">
              <w:rPr>
                <w:color w:val="000000" w:themeColor="text1"/>
                <w:sz w:val="24"/>
                <w:szCs w:val="24"/>
              </w:rPr>
              <w:t>12:00~</w:t>
            </w:r>
          </w:p>
        </w:tc>
        <w:tc>
          <w:tcPr>
            <w:tcW w:w="956" w:type="pct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</w:p>
        </w:tc>
        <w:tc>
          <w:tcPr>
            <w:tcW w:w="3304" w:type="pct"/>
            <w:gridSpan w:val="3"/>
            <w:vAlign w:val="center"/>
          </w:tcPr>
          <w:p w:rsidR="00C967E9" w:rsidRPr="00C206ED" w:rsidRDefault="00C967E9" w:rsidP="007C115D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</w:pPr>
            <w:r w:rsidRPr="00C206ED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賦歸</w:t>
            </w:r>
          </w:p>
        </w:tc>
      </w:tr>
    </w:tbl>
    <w:p w:rsidR="00766893" w:rsidRPr="00C206ED" w:rsidRDefault="00043902" w:rsidP="008B0F97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報名：</w:t>
      </w:r>
      <w:r w:rsidR="00DE2C4B" w:rsidRPr="00C206ED">
        <w:rPr>
          <w:rFonts w:ascii="Times New Roman" w:eastAsia="標楷體" w:hAnsi="Times New Roman" w:cs="Times New Roman"/>
          <w:color w:val="000000" w:themeColor="text1"/>
          <w:szCs w:val="24"/>
        </w:rPr>
        <w:t>請</w:t>
      </w:r>
      <w:r w:rsidR="00FF2493" w:rsidRPr="00C206ED">
        <w:rPr>
          <w:rFonts w:ascii="Times New Roman" w:eastAsia="標楷體" w:hAnsi="Times New Roman" w:cs="Times New Roman"/>
          <w:color w:val="000000" w:themeColor="text1"/>
          <w:szCs w:val="24"/>
        </w:rPr>
        <w:t>於</w:t>
      </w:r>
      <w:r w:rsidR="00690A7F" w:rsidRPr="00C206ED">
        <w:rPr>
          <w:rFonts w:ascii="Times New Roman" w:eastAsia="標楷體" w:hAnsi="Times New Roman" w:cs="Times New Roman"/>
          <w:szCs w:val="24"/>
        </w:rPr>
        <w:t>7</w:t>
      </w:r>
      <w:r w:rsidR="00FF2493" w:rsidRPr="00C206ED">
        <w:rPr>
          <w:rFonts w:ascii="Times New Roman" w:eastAsia="標楷體" w:hAnsi="Times New Roman" w:cs="Times New Roman"/>
          <w:szCs w:val="24"/>
        </w:rPr>
        <w:t>月</w:t>
      </w:r>
      <w:r w:rsidR="00690A7F" w:rsidRPr="00C206ED">
        <w:rPr>
          <w:rFonts w:ascii="Times New Roman" w:eastAsia="標楷體" w:hAnsi="Times New Roman" w:cs="Times New Roman"/>
          <w:szCs w:val="24"/>
        </w:rPr>
        <w:t>10</w:t>
      </w:r>
      <w:r w:rsidR="00FF2493" w:rsidRPr="00C206ED">
        <w:rPr>
          <w:rFonts w:ascii="Times New Roman" w:eastAsia="標楷體" w:hAnsi="Times New Roman" w:cs="Times New Roman"/>
          <w:szCs w:val="24"/>
        </w:rPr>
        <w:t>日前</w:t>
      </w:r>
      <w:r w:rsidR="00DE2C4B" w:rsidRPr="00C206ED">
        <w:rPr>
          <w:rFonts w:ascii="Times New Roman" w:eastAsia="標楷體" w:hAnsi="Times New Roman" w:cs="Times New Roman"/>
          <w:color w:val="000000" w:themeColor="text1"/>
          <w:szCs w:val="24"/>
        </w:rPr>
        <w:t>填寫線上報名表單</w:t>
      </w:r>
      <w:r w:rsidR="008D5BDA" w:rsidRPr="00C206ED">
        <w:rPr>
          <w:rFonts w:ascii="Times New Roman" w:eastAsia="標楷體" w:hAnsi="Times New Roman" w:cs="Times New Roman"/>
          <w:color w:val="000000" w:themeColor="text1"/>
          <w:szCs w:val="24"/>
        </w:rPr>
        <w:t>，恕無法現場報名</w:t>
      </w:r>
      <w:r w:rsidR="007C4646" w:rsidRPr="00C206E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（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位防災士最多報名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4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人）</w:t>
      </w:r>
      <w:r w:rsidR="004C4F3B">
        <w:rPr>
          <w:rFonts w:ascii="Times New Roman" w:eastAsia="標楷體" w:hAnsi="Times New Roman" w:cs="Times New Roman" w:hint="eastAsia"/>
          <w:color w:val="000000" w:themeColor="text1"/>
          <w:szCs w:val="24"/>
        </w:rPr>
        <w:t>（額滿為止）</w:t>
      </w:r>
      <w:r w:rsidR="00B932CA" w:rsidRPr="00C206ED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CA7961" w:rsidRPr="00C206ED" w:rsidRDefault="00766893" w:rsidP="00766893">
      <w:pPr>
        <w:pStyle w:val="a5"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報名網址：</w:t>
      </w:r>
      <w:r w:rsidR="00EB5CF5" w:rsidRPr="00EB5CF5">
        <w:rPr>
          <w:rFonts w:ascii="Times New Roman" w:eastAsia="標楷體" w:hAnsi="Times New Roman" w:cs="Times New Roman"/>
          <w:color w:val="000000" w:themeColor="text1"/>
          <w:szCs w:val="24"/>
        </w:rPr>
        <w:t>https://reurl.cc/klm2z3</w:t>
      </w:r>
      <w:r w:rsidR="00EB5CF5" w:rsidRPr="00C206E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526E14" w:rsidRPr="00C206ED" w:rsidRDefault="00526E14" w:rsidP="00526E14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費用：免費，由桃園市強韌臺灣大規模風災震災整備與協作計畫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112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年執行計畫支應。</w:t>
      </w:r>
    </w:p>
    <w:p w:rsidR="00D27FB6" w:rsidRPr="00C206ED" w:rsidRDefault="00D27FB6" w:rsidP="00D27FB6">
      <w:pPr>
        <w:pStyle w:val="a5"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交通：</w:t>
      </w:r>
    </w:p>
    <w:p w:rsidR="00D27FB6" w:rsidRPr="00C206ED" w:rsidRDefault="00D27FB6" w:rsidP="00D27FB6">
      <w:pPr>
        <w:pStyle w:val="a5"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市營公車：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157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201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GR2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GR2A</w:t>
      </w:r>
      <w:r w:rsidR="00A609BE" w:rsidRPr="00C206ED">
        <w:rPr>
          <w:rFonts w:ascii="Times New Roman" w:eastAsia="標楷體" w:hAnsi="Times New Roman" w:cs="Times New Roman"/>
          <w:color w:val="000000" w:themeColor="text1"/>
          <w:szCs w:val="24"/>
        </w:rPr>
        <w:t>（瑞豐國小</w:t>
      </w:r>
      <w:r w:rsidR="00A609BE" w:rsidRPr="00C206ED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="00A609BE" w:rsidRPr="00C206ED">
        <w:rPr>
          <w:rFonts w:ascii="Times New Roman" w:eastAsia="標楷體" w:hAnsi="Times New Roman" w:cs="Times New Roman"/>
          <w:color w:val="000000" w:themeColor="text1"/>
          <w:szCs w:val="24"/>
        </w:rPr>
        <w:t>桃園防災教育館</w:t>
      </w:r>
      <w:r w:rsidR="00A609BE" w:rsidRPr="00C206ED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="00A609BE" w:rsidRPr="00C206ED">
        <w:rPr>
          <w:rFonts w:ascii="Times New Roman" w:eastAsia="標楷體" w:hAnsi="Times New Roman" w:cs="Times New Roman"/>
          <w:color w:val="000000" w:themeColor="text1"/>
          <w:szCs w:val="24"/>
        </w:rPr>
        <w:t>站）</w:t>
      </w:r>
    </w:p>
    <w:p w:rsidR="00D27FB6" w:rsidRPr="00C206ED" w:rsidRDefault="00D27FB6" w:rsidP="00D27FB6">
      <w:pPr>
        <w:pStyle w:val="a5"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公路客運：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1659B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5044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5053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5053A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5056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5060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5090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5096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5301</w:t>
      </w:r>
    </w:p>
    <w:p w:rsidR="00D27FB6" w:rsidRPr="00C206ED" w:rsidRDefault="00D27FB6" w:rsidP="00D27FB6">
      <w:pPr>
        <w:pStyle w:val="a5"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自行開車：附有免費停車位，假日時人潮眾多，敬請提前考量停車需求</w:t>
      </w:r>
    </w:p>
    <w:p w:rsidR="00B82E8D" w:rsidRPr="00C206ED" w:rsidRDefault="009A1E72" w:rsidP="00736BB3">
      <w:pPr>
        <w:pStyle w:val="a5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聯絡</w:t>
      </w:r>
      <w:r w:rsidR="00B038CD" w:rsidRPr="00C206ED">
        <w:rPr>
          <w:rFonts w:ascii="Times New Roman" w:eastAsia="標楷體" w:hAnsi="Times New Roman" w:cs="Times New Roman"/>
          <w:color w:val="000000" w:themeColor="text1"/>
          <w:szCs w:val="24"/>
        </w:rPr>
        <w:t>窗口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r w:rsidR="00526E14" w:rsidRPr="00C206ED">
        <w:rPr>
          <w:rFonts w:ascii="Times New Roman" w:eastAsia="標楷體" w:hAnsi="Times New Roman" w:cs="Times New Roman"/>
          <w:color w:val="000000" w:themeColor="text1"/>
          <w:szCs w:val="24"/>
        </w:rPr>
        <w:t>簡五昌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電話：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03-4227151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分機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34052</w:t>
      </w:r>
      <w:r w:rsidR="00C75D4F" w:rsidRPr="00C206ED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r w:rsidR="00E00106" w:rsidRPr="00C206ED">
        <w:rPr>
          <w:rFonts w:ascii="Times New Roman" w:eastAsia="標楷體" w:hAnsi="Times New Roman" w:cs="Times New Roman"/>
          <w:color w:val="000000" w:themeColor="text1"/>
          <w:szCs w:val="24"/>
        </w:rPr>
        <w:t>E-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mail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hyperlink r:id="rId7" w:history="1">
        <w:r w:rsidR="00521154" w:rsidRPr="00C206ED">
          <w:rPr>
            <w:rStyle w:val="ad"/>
            <w:rFonts w:ascii="Times New Roman" w:eastAsia="標楷體" w:hAnsi="Times New Roman" w:cs="Times New Roman"/>
            <w:szCs w:val="24"/>
          </w:rPr>
          <w:t>m841117@gmail.com</w:t>
        </w:r>
      </w:hyperlink>
      <w:r w:rsidR="00761CE0" w:rsidRPr="00C206ED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521154" w:rsidRPr="00C206ED" w:rsidRDefault="00521154" w:rsidP="00736BB3">
      <w:pPr>
        <w:pStyle w:val="a5"/>
        <w:widowControl/>
        <w:numPr>
          <w:ilvl w:val="0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參考資料：</w:t>
      </w:r>
    </w:p>
    <w:p w:rsidR="00521154" w:rsidRPr="00C206ED" w:rsidRDefault="00521154" w:rsidP="00521154">
      <w:pPr>
        <w:pStyle w:val="a5"/>
        <w:widowControl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桃園防災教育館：</w:t>
      </w:r>
      <w:hyperlink r:id="rId8" w:history="1">
        <w:r w:rsidR="00FB485B" w:rsidRPr="00C206ED">
          <w:rPr>
            <w:rStyle w:val="ad"/>
            <w:rFonts w:ascii="Times New Roman" w:eastAsia="標楷體" w:hAnsi="Times New Roman" w:cs="Times New Roman"/>
            <w:szCs w:val="24"/>
          </w:rPr>
          <w:t>https://tydec.tyfd.gov.tw/Welcome/Animate</w:t>
        </w:r>
      </w:hyperlink>
    </w:p>
    <w:p w:rsidR="00D458D6" w:rsidRPr="00C206ED" w:rsidRDefault="00FB485B" w:rsidP="00871AE1">
      <w:pPr>
        <w:pStyle w:val="a5"/>
        <w:widowControl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羅怡君</w:t>
      </w:r>
      <w:r w:rsidR="00490B08">
        <w:rPr>
          <w:rFonts w:ascii="Times New Roman" w:eastAsia="標楷體" w:hAnsi="Times New Roman" w:cs="Times New Roman" w:hint="eastAsia"/>
          <w:color w:val="000000" w:themeColor="text1"/>
          <w:szCs w:val="24"/>
        </w:rPr>
        <w:t>老師</w:t>
      </w: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：</w:t>
      </w:r>
      <w:hyperlink r:id="rId9" w:history="1">
        <w:r w:rsidR="00D458D6" w:rsidRPr="00C206ED">
          <w:rPr>
            <w:rStyle w:val="ad"/>
            <w:rFonts w:ascii="Times New Roman" w:eastAsia="標楷體" w:hAnsi="Times New Roman" w:cs="Times New Roman"/>
            <w:szCs w:val="24"/>
          </w:rPr>
          <w:t>https://taipei.swcb.gov.tw/News/press_more?id=CEF47C492CE0485B8498A20DEEA43DCF</w:t>
        </w:r>
      </w:hyperlink>
    </w:p>
    <w:p w:rsidR="00FB485B" w:rsidRPr="00C206ED" w:rsidRDefault="00FB485B" w:rsidP="00521154">
      <w:pPr>
        <w:pStyle w:val="a5"/>
        <w:widowControl/>
        <w:numPr>
          <w:ilvl w:val="1"/>
          <w:numId w:val="13"/>
        </w:numPr>
        <w:spacing w:line="480" w:lineRule="exact"/>
        <w:ind w:leftChars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C206ED">
        <w:rPr>
          <w:rFonts w:ascii="Times New Roman" w:eastAsia="標楷體" w:hAnsi="Times New Roman" w:cs="Times New Roman"/>
          <w:color w:val="000000" w:themeColor="text1"/>
          <w:szCs w:val="24"/>
        </w:rPr>
        <w:t>桃園機場防災桌遊：</w:t>
      </w:r>
      <w:hyperlink r:id="rId10" w:history="1">
        <w:r w:rsidR="009B0443" w:rsidRPr="00C206ED">
          <w:rPr>
            <w:rStyle w:val="ad"/>
            <w:rFonts w:ascii="Times New Roman" w:eastAsia="標楷體" w:hAnsi="Times New Roman" w:cs="Times New Roman"/>
            <w:szCs w:val="24"/>
          </w:rPr>
          <w:t>https://today.line.me/tw/v2/article/WByQqnX</w:t>
        </w:r>
      </w:hyperlink>
    </w:p>
    <w:p w:rsidR="009B0443" w:rsidRPr="00C206ED" w:rsidRDefault="009B0443" w:rsidP="009B0443">
      <w:pPr>
        <w:widowControl/>
        <w:spacing w:line="480" w:lineRule="exact"/>
        <w:ind w:left="480"/>
        <w:rPr>
          <w:rFonts w:ascii="Times New Roman" w:eastAsia="標楷體" w:hAnsi="Times New Roman" w:cs="Times New Roman"/>
          <w:color w:val="000000" w:themeColor="text1"/>
          <w:szCs w:val="24"/>
        </w:rPr>
      </w:pPr>
    </w:p>
    <w:sectPr w:rsidR="009B0443" w:rsidRPr="00C206ED" w:rsidSect="00F7108D">
      <w:footerReference w:type="default" r:id="rId11"/>
      <w:pgSz w:w="11906" w:h="16838"/>
      <w:pgMar w:top="567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E38" w:rsidRDefault="00C33E38" w:rsidP="00227B75">
      <w:r>
        <w:separator/>
      </w:r>
    </w:p>
  </w:endnote>
  <w:endnote w:type="continuationSeparator" w:id="0">
    <w:p w:rsidR="00C33E38" w:rsidRDefault="00C33E38" w:rsidP="0022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0442859"/>
      <w:docPartObj>
        <w:docPartGallery w:val="Page Numbers (Bottom of Page)"/>
        <w:docPartUnique/>
      </w:docPartObj>
    </w:sdtPr>
    <w:sdtEndPr/>
    <w:sdtContent>
      <w:p w:rsidR="00BB16B1" w:rsidRDefault="00BB16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3E38" w:rsidRPr="00C33E38">
          <w:rPr>
            <w:noProof/>
            <w:lang w:val="zh-TW"/>
          </w:rPr>
          <w:t>1</w:t>
        </w:r>
        <w:r>
          <w:fldChar w:fldCharType="end"/>
        </w:r>
      </w:p>
    </w:sdtContent>
  </w:sdt>
  <w:p w:rsidR="00BB16B1" w:rsidRDefault="00BB16B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E38" w:rsidRDefault="00C33E38" w:rsidP="00227B75">
      <w:r>
        <w:separator/>
      </w:r>
    </w:p>
  </w:footnote>
  <w:footnote w:type="continuationSeparator" w:id="0">
    <w:p w:rsidR="00C33E38" w:rsidRDefault="00C33E38" w:rsidP="00227B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F293A"/>
    <w:multiLevelType w:val="hybridMultilevel"/>
    <w:tmpl w:val="D30C0636"/>
    <w:lvl w:ilvl="0" w:tplc="93189B20">
      <w:start w:val="1"/>
      <w:numFmt w:val="decimal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E11AD6"/>
    <w:multiLevelType w:val="hybridMultilevel"/>
    <w:tmpl w:val="79E25DF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9F0ADE"/>
    <w:multiLevelType w:val="hybridMultilevel"/>
    <w:tmpl w:val="095A15E8"/>
    <w:lvl w:ilvl="0" w:tplc="0409000F">
      <w:start w:val="1"/>
      <w:numFmt w:val="decimal"/>
      <w:lvlText w:val="%1."/>
      <w:lvlJc w:val="left"/>
      <w:pPr>
        <w:ind w:left="50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7" w:hanging="480"/>
      </w:pPr>
    </w:lvl>
    <w:lvl w:ilvl="2" w:tplc="0409001B" w:tentative="1">
      <w:start w:val="1"/>
      <w:numFmt w:val="lowerRoman"/>
      <w:lvlText w:val="%3."/>
      <w:lvlJc w:val="right"/>
      <w:pPr>
        <w:ind w:left="1467" w:hanging="480"/>
      </w:pPr>
    </w:lvl>
    <w:lvl w:ilvl="3" w:tplc="0409000F" w:tentative="1">
      <w:start w:val="1"/>
      <w:numFmt w:val="decimal"/>
      <w:lvlText w:val="%4."/>
      <w:lvlJc w:val="left"/>
      <w:pPr>
        <w:ind w:left="19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7" w:hanging="480"/>
      </w:pPr>
    </w:lvl>
    <w:lvl w:ilvl="5" w:tplc="0409001B" w:tentative="1">
      <w:start w:val="1"/>
      <w:numFmt w:val="lowerRoman"/>
      <w:lvlText w:val="%6."/>
      <w:lvlJc w:val="right"/>
      <w:pPr>
        <w:ind w:left="2907" w:hanging="480"/>
      </w:pPr>
    </w:lvl>
    <w:lvl w:ilvl="6" w:tplc="0409000F" w:tentative="1">
      <w:start w:val="1"/>
      <w:numFmt w:val="decimal"/>
      <w:lvlText w:val="%7."/>
      <w:lvlJc w:val="left"/>
      <w:pPr>
        <w:ind w:left="33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7" w:hanging="480"/>
      </w:pPr>
    </w:lvl>
    <w:lvl w:ilvl="8" w:tplc="0409001B" w:tentative="1">
      <w:start w:val="1"/>
      <w:numFmt w:val="lowerRoman"/>
      <w:lvlText w:val="%9."/>
      <w:lvlJc w:val="right"/>
      <w:pPr>
        <w:ind w:left="4347" w:hanging="480"/>
      </w:pPr>
    </w:lvl>
  </w:abstractNum>
  <w:abstractNum w:abstractNumId="3" w15:restartNumberingAfterBreak="0">
    <w:nsid w:val="1B460712"/>
    <w:multiLevelType w:val="hybridMultilevel"/>
    <w:tmpl w:val="5D3AF3EA"/>
    <w:lvl w:ilvl="0" w:tplc="2BACAA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3">
      <w:start w:val="1"/>
      <w:numFmt w:val="upperRoman"/>
      <w:lvlText w:val="%2.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 w15:restartNumberingAfterBreak="0">
    <w:nsid w:val="29793E18"/>
    <w:multiLevelType w:val="hybridMultilevel"/>
    <w:tmpl w:val="B6EE3D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E319CE"/>
    <w:multiLevelType w:val="hybridMultilevel"/>
    <w:tmpl w:val="B78C2D56"/>
    <w:lvl w:ilvl="0" w:tplc="05B2E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1431FF9"/>
    <w:multiLevelType w:val="hybridMultilevel"/>
    <w:tmpl w:val="9E3AA3F8"/>
    <w:lvl w:ilvl="0" w:tplc="7CBCCA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895951"/>
    <w:multiLevelType w:val="hybridMultilevel"/>
    <w:tmpl w:val="6DACD03E"/>
    <w:lvl w:ilvl="0" w:tplc="0EC28B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7422F5F"/>
    <w:multiLevelType w:val="hybridMultilevel"/>
    <w:tmpl w:val="0F4A02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036401"/>
    <w:multiLevelType w:val="hybridMultilevel"/>
    <w:tmpl w:val="56AEE93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0EB304B"/>
    <w:multiLevelType w:val="hybridMultilevel"/>
    <w:tmpl w:val="DD56D198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32C2EE5"/>
    <w:multiLevelType w:val="hybridMultilevel"/>
    <w:tmpl w:val="1AF8009C"/>
    <w:lvl w:ilvl="0" w:tplc="B7026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BF416EF"/>
    <w:multiLevelType w:val="hybridMultilevel"/>
    <w:tmpl w:val="EEEEAA9A"/>
    <w:lvl w:ilvl="0" w:tplc="EDA4685C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34352A"/>
    <w:multiLevelType w:val="hybridMultilevel"/>
    <w:tmpl w:val="B78C2D56"/>
    <w:lvl w:ilvl="0" w:tplc="05B2E6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B3423A2"/>
    <w:multiLevelType w:val="hybridMultilevel"/>
    <w:tmpl w:val="6BC039C4"/>
    <w:lvl w:ilvl="0" w:tplc="7CBCCA1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1D02B09"/>
    <w:multiLevelType w:val="hybridMultilevel"/>
    <w:tmpl w:val="72BE41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3DA7819"/>
    <w:multiLevelType w:val="hybridMultilevel"/>
    <w:tmpl w:val="0BBECC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C53951"/>
    <w:multiLevelType w:val="hybridMultilevel"/>
    <w:tmpl w:val="5A8623E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D3B41AF"/>
    <w:multiLevelType w:val="hybridMultilevel"/>
    <w:tmpl w:val="CC14C9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8D14FC"/>
    <w:multiLevelType w:val="hybridMultilevel"/>
    <w:tmpl w:val="C51EB450"/>
    <w:lvl w:ilvl="0" w:tplc="5BB832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6"/>
  </w:num>
  <w:num w:numId="5">
    <w:abstractNumId w:val="14"/>
  </w:num>
  <w:num w:numId="6">
    <w:abstractNumId w:val="1"/>
  </w:num>
  <w:num w:numId="7">
    <w:abstractNumId w:val="8"/>
  </w:num>
  <w:num w:numId="8">
    <w:abstractNumId w:val="17"/>
  </w:num>
  <w:num w:numId="9">
    <w:abstractNumId w:val="18"/>
  </w:num>
  <w:num w:numId="10">
    <w:abstractNumId w:val="15"/>
  </w:num>
  <w:num w:numId="11">
    <w:abstractNumId w:val="12"/>
  </w:num>
  <w:num w:numId="12">
    <w:abstractNumId w:val="0"/>
  </w:num>
  <w:num w:numId="13">
    <w:abstractNumId w:val="9"/>
  </w:num>
  <w:num w:numId="14">
    <w:abstractNumId w:val="3"/>
  </w:num>
  <w:num w:numId="15">
    <w:abstractNumId w:val="13"/>
  </w:num>
  <w:num w:numId="16">
    <w:abstractNumId w:val="7"/>
  </w:num>
  <w:num w:numId="17">
    <w:abstractNumId w:val="11"/>
  </w:num>
  <w:num w:numId="18">
    <w:abstractNumId w:val="19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98"/>
    <w:rsid w:val="00000BFE"/>
    <w:rsid w:val="00011483"/>
    <w:rsid w:val="000147DE"/>
    <w:rsid w:val="000166AD"/>
    <w:rsid w:val="00017A63"/>
    <w:rsid w:val="00021AF2"/>
    <w:rsid w:val="00025525"/>
    <w:rsid w:val="00036015"/>
    <w:rsid w:val="000372EF"/>
    <w:rsid w:val="00043902"/>
    <w:rsid w:val="00045002"/>
    <w:rsid w:val="000500F9"/>
    <w:rsid w:val="00061F63"/>
    <w:rsid w:val="00070E23"/>
    <w:rsid w:val="000714D9"/>
    <w:rsid w:val="00084D0F"/>
    <w:rsid w:val="000862D6"/>
    <w:rsid w:val="00087215"/>
    <w:rsid w:val="00090F54"/>
    <w:rsid w:val="0009240B"/>
    <w:rsid w:val="0009244F"/>
    <w:rsid w:val="00096266"/>
    <w:rsid w:val="000A15A4"/>
    <w:rsid w:val="000A1926"/>
    <w:rsid w:val="000A3650"/>
    <w:rsid w:val="000A5786"/>
    <w:rsid w:val="000A6DAF"/>
    <w:rsid w:val="000B1C9E"/>
    <w:rsid w:val="000C4871"/>
    <w:rsid w:val="000C5D03"/>
    <w:rsid w:val="000C5F26"/>
    <w:rsid w:val="000C6E47"/>
    <w:rsid w:val="000C7EBC"/>
    <w:rsid w:val="000D305F"/>
    <w:rsid w:val="000D3549"/>
    <w:rsid w:val="000D4592"/>
    <w:rsid w:val="000D4E93"/>
    <w:rsid w:val="000D4F6C"/>
    <w:rsid w:val="000E13B2"/>
    <w:rsid w:val="000E416D"/>
    <w:rsid w:val="000E436E"/>
    <w:rsid w:val="000E6A0E"/>
    <w:rsid w:val="000F7A66"/>
    <w:rsid w:val="001028BC"/>
    <w:rsid w:val="00105465"/>
    <w:rsid w:val="00105C93"/>
    <w:rsid w:val="0011153B"/>
    <w:rsid w:val="001247E4"/>
    <w:rsid w:val="00136ABB"/>
    <w:rsid w:val="001447DF"/>
    <w:rsid w:val="00146E1C"/>
    <w:rsid w:val="00157120"/>
    <w:rsid w:val="00164961"/>
    <w:rsid w:val="00170035"/>
    <w:rsid w:val="001714E9"/>
    <w:rsid w:val="0017559D"/>
    <w:rsid w:val="001851D4"/>
    <w:rsid w:val="00185B6E"/>
    <w:rsid w:val="001877C7"/>
    <w:rsid w:val="00196117"/>
    <w:rsid w:val="001A038C"/>
    <w:rsid w:val="001A3A23"/>
    <w:rsid w:val="001C09E2"/>
    <w:rsid w:val="001D4EAD"/>
    <w:rsid w:val="001F5900"/>
    <w:rsid w:val="001F5CD4"/>
    <w:rsid w:val="002036F9"/>
    <w:rsid w:val="00204CA1"/>
    <w:rsid w:val="00211715"/>
    <w:rsid w:val="00220482"/>
    <w:rsid w:val="00227B75"/>
    <w:rsid w:val="00234F58"/>
    <w:rsid w:val="00243150"/>
    <w:rsid w:val="00263889"/>
    <w:rsid w:val="00265A71"/>
    <w:rsid w:val="002807AA"/>
    <w:rsid w:val="002825C6"/>
    <w:rsid w:val="002A396B"/>
    <w:rsid w:val="002B2944"/>
    <w:rsid w:val="002B2A71"/>
    <w:rsid w:val="002B7507"/>
    <w:rsid w:val="002C12E5"/>
    <w:rsid w:val="002C13B6"/>
    <w:rsid w:val="002C7EA5"/>
    <w:rsid w:val="002D1C14"/>
    <w:rsid w:val="002D4B10"/>
    <w:rsid w:val="002E79C6"/>
    <w:rsid w:val="002F44AB"/>
    <w:rsid w:val="00315327"/>
    <w:rsid w:val="00324E8C"/>
    <w:rsid w:val="00325CEA"/>
    <w:rsid w:val="00335A5B"/>
    <w:rsid w:val="00337E88"/>
    <w:rsid w:val="00340EFB"/>
    <w:rsid w:val="00343BE2"/>
    <w:rsid w:val="003605B2"/>
    <w:rsid w:val="00376700"/>
    <w:rsid w:val="00382B17"/>
    <w:rsid w:val="00383018"/>
    <w:rsid w:val="00390425"/>
    <w:rsid w:val="00390D3C"/>
    <w:rsid w:val="00394198"/>
    <w:rsid w:val="003944AD"/>
    <w:rsid w:val="003970A1"/>
    <w:rsid w:val="00397A24"/>
    <w:rsid w:val="003A1B09"/>
    <w:rsid w:val="003B7F0C"/>
    <w:rsid w:val="003D1C1B"/>
    <w:rsid w:val="003D5AEE"/>
    <w:rsid w:val="003D613B"/>
    <w:rsid w:val="003E05E0"/>
    <w:rsid w:val="003F564A"/>
    <w:rsid w:val="004031F3"/>
    <w:rsid w:val="004109BE"/>
    <w:rsid w:val="00424DA6"/>
    <w:rsid w:val="00431860"/>
    <w:rsid w:val="0044534B"/>
    <w:rsid w:val="004547E5"/>
    <w:rsid w:val="00462C44"/>
    <w:rsid w:val="004663C3"/>
    <w:rsid w:val="00466AD8"/>
    <w:rsid w:val="0047023C"/>
    <w:rsid w:val="0047305B"/>
    <w:rsid w:val="00476961"/>
    <w:rsid w:val="00490B08"/>
    <w:rsid w:val="00492C2E"/>
    <w:rsid w:val="00494A73"/>
    <w:rsid w:val="004950E6"/>
    <w:rsid w:val="00495AB9"/>
    <w:rsid w:val="004A0D7F"/>
    <w:rsid w:val="004B4D11"/>
    <w:rsid w:val="004C4F3B"/>
    <w:rsid w:val="004D0272"/>
    <w:rsid w:val="004D0A19"/>
    <w:rsid w:val="004D3300"/>
    <w:rsid w:val="004D33BD"/>
    <w:rsid w:val="004E028F"/>
    <w:rsid w:val="004E394E"/>
    <w:rsid w:val="004E42A5"/>
    <w:rsid w:val="004E7537"/>
    <w:rsid w:val="004F4A28"/>
    <w:rsid w:val="0050017E"/>
    <w:rsid w:val="0050127E"/>
    <w:rsid w:val="00501358"/>
    <w:rsid w:val="00510E87"/>
    <w:rsid w:val="00521154"/>
    <w:rsid w:val="0052546D"/>
    <w:rsid w:val="00526E14"/>
    <w:rsid w:val="0053033B"/>
    <w:rsid w:val="0053164F"/>
    <w:rsid w:val="00542D6A"/>
    <w:rsid w:val="00547207"/>
    <w:rsid w:val="00551BE0"/>
    <w:rsid w:val="00551F05"/>
    <w:rsid w:val="00555E91"/>
    <w:rsid w:val="005630E4"/>
    <w:rsid w:val="0056569F"/>
    <w:rsid w:val="005711AB"/>
    <w:rsid w:val="0057240F"/>
    <w:rsid w:val="0057468C"/>
    <w:rsid w:val="0058547F"/>
    <w:rsid w:val="00590445"/>
    <w:rsid w:val="00595FBB"/>
    <w:rsid w:val="005B298C"/>
    <w:rsid w:val="005B7984"/>
    <w:rsid w:val="005C1899"/>
    <w:rsid w:val="005D2FA2"/>
    <w:rsid w:val="005D5154"/>
    <w:rsid w:val="005E1446"/>
    <w:rsid w:val="005E3C3D"/>
    <w:rsid w:val="005F6C1A"/>
    <w:rsid w:val="005F7491"/>
    <w:rsid w:val="00611E1C"/>
    <w:rsid w:val="00622165"/>
    <w:rsid w:val="00627A2E"/>
    <w:rsid w:val="00631BA7"/>
    <w:rsid w:val="006340C2"/>
    <w:rsid w:val="00634F04"/>
    <w:rsid w:val="00637EC0"/>
    <w:rsid w:val="00642FE8"/>
    <w:rsid w:val="0064471E"/>
    <w:rsid w:val="00647EEF"/>
    <w:rsid w:val="0065158A"/>
    <w:rsid w:val="00651ACB"/>
    <w:rsid w:val="00654430"/>
    <w:rsid w:val="00656A85"/>
    <w:rsid w:val="00663C71"/>
    <w:rsid w:val="00664B91"/>
    <w:rsid w:val="00670038"/>
    <w:rsid w:val="00672C7A"/>
    <w:rsid w:val="0067480B"/>
    <w:rsid w:val="00683212"/>
    <w:rsid w:val="00690A7F"/>
    <w:rsid w:val="006963EC"/>
    <w:rsid w:val="00696D8C"/>
    <w:rsid w:val="006A13B2"/>
    <w:rsid w:val="006A2951"/>
    <w:rsid w:val="006A4396"/>
    <w:rsid w:val="006B0C62"/>
    <w:rsid w:val="006B3035"/>
    <w:rsid w:val="006B31EC"/>
    <w:rsid w:val="006C3106"/>
    <w:rsid w:val="006D1A68"/>
    <w:rsid w:val="006D6CC2"/>
    <w:rsid w:val="006E365D"/>
    <w:rsid w:val="006E4AAA"/>
    <w:rsid w:val="007109E0"/>
    <w:rsid w:val="00712555"/>
    <w:rsid w:val="007230A1"/>
    <w:rsid w:val="007248FB"/>
    <w:rsid w:val="007250D3"/>
    <w:rsid w:val="00734743"/>
    <w:rsid w:val="00753EB1"/>
    <w:rsid w:val="0076179B"/>
    <w:rsid w:val="00761CE0"/>
    <w:rsid w:val="0076242F"/>
    <w:rsid w:val="00766893"/>
    <w:rsid w:val="00772173"/>
    <w:rsid w:val="007734B9"/>
    <w:rsid w:val="00773708"/>
    <w:rsid w:val="007767C3"/>
    <w:rsid w:val="00777B54"/>
    <w:rsid w:val="00777B98"/>
    <w:rsid w:val="00782942"/>
    <w:rsid w:val="00783F01"/>
    <w:rsid w:val="00790C79"/>
    <w:rsid w:val="0079763A"/>
    <w:rsid w:val="007A089C"/>
    <w:rsid w:val="007A0F4B"/>
    <w:rsid w:val="007A64B1"/>
    <w:rsid w:val="007B19B3"/>
    <w:rsid w:val="007C4646"/>
    <w:rsid w:val="007D076C"/>
    <w:rsid w:val="007D2A18"/>
    <w:rsid w:val="007D2AFD"/>
    <w:rsid w:val="007D6EA6"/>
    <w:rsid w:val="007E038A"/>
    <w:rsid w:val="007E0B1D"/>
    <w:rsid w:val="007E4D5A"/>
    <w:rsid w:val="007F1979"/>
    <w:rsid w:val="00806FD6"/>
    <w:rsid w:val="00813A65"/>
    <w:rsid w:val="00823A92"/>
    <w:rsid w:val="0084479B"/>
    <w:rsid w:val="00851A34"/>
    <w:rsid w:val="00852608"/>
    <w:rsid w:val="00852D04"/>
    <w:rsid w:val="008644C8"/>
    <w:rsid w:val="00867967"/>
    <w:rsid w:val="00887174"/>
    <w:rsid w:val="00887A0B"/>
    <w:rsid w:val="00892278"/>
    <w:rsid w:val="008932FF"/>
    <w:rsid w:val="00893476"/>
    <w:rsid w:val="008A06EF"/>
    <w:rsid w:val="008A2C8A"/>
    <w:rsid w:val="008A30B9"/>
    <w:rsid w:val="008B0932"/>
    <w:rsid w:val="008B0F97"/>
    <w:rsid w:val="008C092A"/>
    <w:rsid w:val="008D5BDA"/>
    <w:rsid w:val="008E5408"/>
    <w:rsid w:val="008E5CF6"/>
    <w:rsid w:val="008E631E"/>
    <w:rsid w:val="008E7C43"/>
    <w:rsid w:val="008F303D"/>
    <w:rsid w:val="009001EE"/>
    <w:rsid w:val="00900FBF"/>
    <w:rsid w:val="00916149"/>
    <w:rsid w:val="009212C3"/>
    <w:rsid w:val="00923B62"/>
    <w:rsid w:val="0093178D"/>
    <w:rsid w:val="00933B80"/>
    <w:rsid w:val="0093782B"/>
    <w:rsid w:val="0094430F"/>
    <w:rsid w:val="00945775"/>
    <w:rsid w:val="00946217"/>
    <w:rsid w:val="009475A1"/>
    <w:rsid w:val="00947878"/>
    <w:rsid w:val="009529C0"/>
    <w:rsid w:val="00954A09"/>
    <w:rsid w:val="00961829"/>
    <w:rsid w:val="009720B4"/>
    <w:rsid w:val="00972E9A"/>
    <w:rsid w:val="00973CDF"/>
    <w:rsid w:val="00975234"/>
    <w:rsid w:val="009763D4"/>
    <w:rsid w:val="00982688"/>
    <w:rsid w:val="0099158A"/>
    <w:rsid w:val="009976AD"/>
    <w:rsid w:val="009A1E72"/>
    <w:rsid w:val="009A2F57"/>
    <w:rsid w:val="009B0443"/>
    <w:rsid w:val="009B21F0"/>
    <w:rsid w:val="009B3898"/>
    <w:rsid w:val="009B514E"/>
    <w:rsid w:val="009C0306"/>
    <w:rsid w:val="009C2096"/>
    <w:rsid w:val="009C54CE"/>
    <w:rsid w:val="009D2D58"/>
    <w:rsid w:val="009D3A83"/>
    <w:rsid w:val="009D7D79"/>
    <w:rsid w:val="009D7F4A"/>
    <w:rsid w:val="00A03EED"/>
    <w:rsid w:val="00A05E77"/>
    <w:rsid w:val="00A06A64"/>
    <w:rsid w:val="00A07677"/>
    <w:rsid w:val="00A12A38"/>
    <w:rsid w:val="00A1568D"/>
    <w:rsid w:val="00A25F35"/>
    <w:rsid w:val="00A3165F"/>
    <w:rsid w:val="00A374F8"/>
    <w:rsid w:val="00A41D2E"/>
    <w:rsid w:val="00A466E2"/>
    <w:rsid w:val="00A57887"/>
    <w:rsid w:val="00A57EE3"/>
    <w:rsid w:val="00A609BE"/>
    <w:rsid w:val="00A6563D"/>
    <w:rsid w:val="00A65DBD"/>
    <w:rsid w:val="00A732A3"/>
    <w:rsid w:val="00A83E52"/>
    <w:rsid w:val="00AA5308"/>
    <w:rsid w:val="00AA545B"/>
    <w:rsid w:val="00AA756A"/>
    <w:rsid w:val="00AB0080"/>
    <w:rsid w:val="00AB1A3A"/>
    <w:rsid w:val="00AB24EB"/>
    <w:rsid w:val="00AB59BF"/>
    <w:rsid w:val="00AB6498"/>
    <w:rsid w:val="00AD029E"/>
    <w:rsid w:val="00AD39C0"/>
    <w:rsid w:val="00AE31C4"/>
    <w:rsid w:val="00AE78BE"/>
    <w:rsid w:val="00AF0913"/>
    <w:rsid w:val="00AF1AD8"/>
    <w:rsid w:val="00AF579E"/>
    <w:rsid w:val="00AF5D10"/>
    <w:rsid w:val="00AF6822"/>
    <w:rsid w:val="00B038CD"/>
    <w:rsid w:val="00B103CE"/>
    <w:rsid w:val="00B131D6"/>
    <w:rsid w:val="00B1656F"/>
    <w:rsid w:val="00B41DC3"/>
    <w:rsid w:val="00B43B7F"/>
    <w:rsid w:val="00B52013"/>
    <w:rsid w:val="00B53820"/>
    <w:rsid w:val="00B5457F"/>
    <w:rsid w:val="00B70C93"/>
    <w:rsid w:val="00B77B00"/>
    <w:rsid w:val="00B81E45"/>
    <w:rsid w:val="00B82E8D"/>
    <w:rsid w:val="00B932CA"/>
    <w:rsid w:val="00B94DE5"/>
    <w:rsid w:val="00BA1045"/>
    <w:rsid w:val="00BB16B1"/>
    <w:rsid w:val="00BB4815"/>
    <w:rsid w:val="00BB6F2B"/>
    <w:rsid w:val="00BC0403"/>
    <w:rsid w:val="00BC0CC7"/>
    <w:rsid w:val="00BC527A"/>
    <w:rsid w:val="00BC6483"/>
    <w:rsid w:val="00BD0E6A"/>
    <w:rsid w:val="00BE12AA"/>
    <w:rsid w:val="00BF1AAE"/>
    <w:rsid w:val="00BF2718"/>
    <w:rsid w:val="00BF4520"/>
    <w:rsid w:val="00C03374"/>
    <w:rsid w:val="00C047E1"/>
    <w:rsid w:val="00C0491D"/>
    <w:rsid w:val="00C05665"/>
    <w:rsid w:val="00C0620F"/>
    <w:rsid w:val="00C11CD8"/>
    <w:rsid w:val="00C129EF"/>
    <w:rsid w:val="00C14F0E"/>
    <w:rsid w:val="00C206ED"/>
    <w:rsid w:val="00C2156D"/>
    <w:rsid w:val="00C2214E"/>
    <w:rsid w:val="00C22E75"/>
    <w:rsid w:val="00C2363D"/>
    <w:rsid w:val="00C2628C"/>
    <w:rsid w:val="00C31EE2"/>
    <w:rsid w:val="00C33E38"/>
    <w:rsid w:val="00C35BBD"/>
    <w:rsid w:val="00C43A01"/>
    <w:rsid w:val="00C6537E"/>
    <w:rsid w:val="00C655F0"/>
    <w:rsid w:val="00C71D15"/>
    <w:rsid w:val="00C74D55"/>
    <w:rsid w:val="00C75D4F"/>
    <w:rsid w:val="00C76852"/>
    <w:rsid w:val="00C76FE8"/>
    <w:rsid w:val="00C83D78"/>
    <w:rsid w:val="00C967E9"/>
    <w:rsid w:val="00CA67C8"/>
    <w:rsid w:val="00CA7961"/>
    <w:rsid w:val="00CB428A"/>
    <w:rsid w:val="00CB71AE"/>
    <w:rsid w:val="00CD6099"/>
    <w:rsid w:val="00CE07C0"/>
    <w:rsid w:val="00CE1465"/>
    <w:rsid w:val="00CE4B8D"/>
    <w:rsid w:val="00CF5ECA"/>
    <w:rsid w:val="00D12B87"/>
    <w:rsid w:val="00D14C29"/>
    <w:rsid w:val="00D14CF9"/>
    <w:rsid w:val="00D2557E"/>
    <w:rsid w:val="00D268A8"/>
    <w:rsid w:val="00D27FB6"/>
    <w:rsid w:val="00D33714"/>
    <w:rsid w:val="00D35CC9"/>
    <w:rsid w:val="00D435FB"/>
    <w:rsid w:val="00D458D6"/>
    <w:rsid w:val="00D57170"/>
    <w:rsid w:val="00D671ED"/>
    <w:rsid w:val="00D81BDB"/>
    <w:rsid w:val="00D83B36"/>
    <w:rsid w:val="00D864A4"/>
    <w:rsid w:val="00D9617F"/>
    <w:rsid w:val="00DA07FA"/>
    <w:rsid w:val="00DA1185"/>
    <w:rsid w:val="00DA2FE8"/>
    <w:rsid w:val="00DA707A"/>
    <w:rsid w:val="00DA7A84"/>
    <w:rsid w:val="00DB3720"/>
    <w:rsid w:val="00DB5519"/>
    <w:rsid w:val="00DC4C27"/>
    <w:rsid w:val="00DC6C65"/>
    <w:rsid w:val="00DD29FE"/>
    <w:rsid w:val="00DD63C8"/>
    <w:rsid w:val="00DE019C"/>
    <w:rsid w:val="00DE0E77"/>
    <w:rsid w:val="00DE2C4B"/>
    <w:rsid w:val="00DE6246"/>
    <w:rsid w:val="00E00106"/>
    <w:rsid w:val="00E10468"/>
    <w:rsid w:val="00E12478"/>
    <w:rsid w:val="00E16F34"/>
    <w:rsid w:val="00E33241"/>
    <w:rsid w:val="00E53F34"/>
    <w:rsid w:val="00E54A12"/>
    <w:rsid w:val="00E60B0A"/>
    <w:rsid w:val="00E61DE5"/>
    <w:rsid w:val="00E64C0E"/>
    <w:rsid w:val="00E65A4E"/>
    <w:rsid w:val="00E663B3"/>
    <w:rsid w:val="00E6758F"/>
    <w:rsid w:val="00E70AC7"/>
    <w:rsid w:val="00E74967"/>
    <w:rsid w:val="00E82DA9"/>
    <w:rsid w:val="00E87808"/>
    <w:rsid w:val="00E9168F"/>
    <w:rsid w:val="00E95556"/>
    <w:rsid w:val="00E97AF5"/>
    <w:rsid w:val="00EA6A9C"/>
    <w:rsid w:val="00EA7ECA"/>
    <w:rsid w:val="00EB0683"/>
    <w:rsid w:val="00EB2517"/>
    <w:rsid w:val="00EB525A"/>
    <w:rsid w:val="00EB5CF5"/>
    <w:rsid w:val="00EC166F"/>
    <w:rsid w:val="00ED1D89"/>
    <w:rsid w:val="00ED3C97"/>
    <w:rsid w:val="00ED61D7"/>
    <w:rsid w:val="00EE0E8C"/>
    <w:rsid w:val="00EE37CF"/>
    <w:rsid w:val="00EE43B5"/>
    <w:rsid w:val="00EF24D2"/>
    <w:rsid w:val="00F01E9D"/>
    <w:rsid w:val="00F022C5"/>
    <w:rsid w:val="00F04AE2"/>
    <w:rsid w:val="00F1204B"/>
    <w:rsid w:val="00F1388F"/>
    <w:rsid w:val="00F15879"/>
    <w:rsid w:val="00F1725C"/>
    <w:rsid w:val="00F2054A"/>
    <w:rsid w:val="00F213D3"/>
    <w:rsid w:val="00F21F0C"/>
    <w:rsid w:val="00F2468D"/>
    <w:rsid w:val="00F40DBA"/>
    <w:rsid w:val="00F56A64"/>
    <w:rsid w:val="00F57DE0"/>
    <w:rsid w:val="00F62128"/>
    <w:rsid w:val="00F67F49"/>
    <w:rsid w:val="00F7108D"/>
    <w:rsid w:val="00F748B3"/>
    <w:rsid w:val="00F801D6"/>
    <w:rsid w:val="00F82AA6"/>
    <w:rsid w:val="00F90024"/>
    <w:rsid w:val="00F90B67"/>
    <w:rsid w:val="00FB0FE8"/>
    <w:rsid w:val="00FB485B"/>
    <w:rsid w:val="00FB7A00"/>
    <w:rsid w:val="00FC2F96"/>
    <w:rsid w:val="00FC3DDD"/>
    <w:rsid w:val="00FC6262"/>
    <w:rsid w:val="00FD3448"/>
    <w:rsid w:val="00FE3DB3"/>
    <w:rsid w:val="00FE58F2"/>
    <w:rsid w:val="00FF2493"/>
    <w:rsid w:val="00FF3846"/>
    <w:rsid w:val="00FF4731"/>
    <w:rsid w:val="00FF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54E663A-15F6-469D-9376-BB301793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"/>
    <w:basedOn w:val="a"/>
    <w:link w:val="a4"/>
    <w:rsid w:val="00777B98"/>
    <w:pPr>
      <w:jc w:val="center"/>
    </w:pPr>
    <w:rPr>
      <w:rFonts w:ascii="Times New Roman" w:eastAsia="標楷體" w:hAnsi="標楷體" w:cs="Times New Roman"/>
      <w:sz w:val="28"/>
      <w:szCs w:val="28"/>
    </w:rPr>
  </w:style>
  <w:style w:type="character" w:customStyle="1" w:styleId="a4">
    <w:name w:val="表 字元"/>
    <w:link w:val="a3"/>
    <w:rsid w:val="00777B98"/>
    <w:rPr>
      <w:rFonts w:ascii="Times New Roman" w:eastAsia="標楷體" w:hAnsi="標楷體" w:cs="Times New Roman"/>
      <w:sz w:val="28"/>
      <w:szCs w:val="28"/>
    </w:rPr>
  </w:style>
  <w:style w:type="paragraph" w:customStyle="1" w:styleId="11">
    <w:name w:val="11"/>
    <w:basedOn w:val="a"/>
    <w:rsid w:val="00777B98"/>
    <w:pPr>
      <w:spacing w:beforeLines="50" w:before="180" w:line="500" w:lineRule="exact"/>
      <w:ind w:left="1755" w:hangingChars="487" w:hanging="1755"/>
      <w:jc w:val="both"/>
    </w:pPr>
    <w:rPr>
      <w:rFonts w:ascii="標楷體" w:eastAsia="標楷體" w:hAnsi="標楷體" w:cs="Times New Roman"/>
      <w:b/>
      <w:spacing w:val="20"/>
      <w:sz w:val="32"/>
      <w:szCs w:val="32"/>
    </w:rPr>
  </w:style>
  <w:style w:type="paragraph" w:styleId="a5">
    <w:name w:val="List Paragraph"/>
    <w:basedOn w:val="a"/>
    <w:uiPriority w:val="34"/>
    <w:qFormat/>
    <w:rsid w:val="004E028F"/>
    <w:pPr>
      <w:ind w:leftChars="200" w:left="480"/>
    </w:pPr>
  </w:style>
  <w:style w:type="table" w:styleId="a6">
    <w:name w:val="Table Grid"/>
    <w:basedOn w:val="a1"/>
    <w:uiPriority w:val="39"/>
    <w:rsid w:val="004E7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純表格 11"/>
    <w:basedOn w:val="a1"/>
    <w:uiPriority w:val="41"/>
    <w:rsid w:val="00E955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674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7480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27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227B75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227B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227B75"/>
    <w:rPr>
      <w:sz w:val="20"/>
      <w:szCs w:val="20"/>
    </w:rPr>
  </w:style>
  <w:style w:type="character" w:styleId="ad">
    <w:name w:val="Hyperlink"/>
    <w:basedOn w:val="a0"/>
    <w:uiPriority w:val="99"/>
    <w:unhideWhenUsed/>
    <w:rsid w:val="00590445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542D6A"/>
    <w:rPr>
      <w:color w:val="954F72" w:themeColor="followedHyperlink"/>
      <w:u w:val="single"/>
    </w:rPr>
  </w:style>
  <w:style w:type="paragraph" w:customStyle="1" w:styleId="10">
    <w:name w:val="表格內文10、置中"/>
    <w:basedOn w:val="a"/>
    <w:link w:val="100"/>
    <w:qFormat/>
    <w:rsid w:val="00AB6498"/>
    <w:pPr>
      <w:widowControl/>
      <w:snapToGrid w:val="0"/>
      <w:jc w:val="both"/>
    </w:pPr>
    <w:rPr>
      <w:rFonts w:ascii="Times New Roman" w:eastAsia="標楷體" w:hAnsi="Times New Roman" w:cs="Times New Roman"/>
      <w:color w:val="000000"/>
      <w:kern w:val="0"/>
      <w:sz w:val="20"/>
    </w:rPr>
  </w:style>
  <w:style w:type="character" w:customStyle="1" w:styleId="100">
    <w:name w:val="表格內文10、置中 字元"/>
    <w:basedOn w:val="a0"/>
    <w:link w:val="10"/>
    <w:rsid w:val="00AB6498"/>
    <w:rPr>
      <w:rFonts w:ascii="Times New Roman" w:eastAsia="標楷體" w:hAnsi="Times New Roman" w:cs="Times New Roman"/>
      <w:color w:val="000000"/>
      <w:kern w:val="0"/>
      <w:sz w:val="20"/>
    </w:rPr>
  </w:style>
  <w:style w:type="character" w:customStyle="1" w:styleId="UnresolvedMention">
    <w:name w:val="Unresolved Mention"/>
    <w:basedOn w:val="a0"/>
    <w:uiPriority w:val="99"/>
    <w:semiHidden/>
    <w:unhideWhenUsed/>
    <w:rsid w:val="00663C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ydec.tyfd.gov.tw/Welcome/Anima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841117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today.line.me/tw/v2/article/WByQqn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ipei.swcb.gov.tw/News/press_more?id=CEF47C492CE0485B8498A20DEEA43DC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Selena Jan</dc:creator>
  <cp:keywords/>
  <dc:description/>
  <cp:lastModifiedBy>user</cp:lastModifiedBy>
  <cp:revision>2</cp:revision>
  <cp:lastPrinted>2023-02-16T07:44:00Z</cp:lastPrinted>
  <dcterms:created xsi:type="dcterms:W3CDTF">2023-06-03T05:16:00Z</dcterms:created>
  <dcterms:modified xsi:type="dcterms:W3CDTF">2023-06-03T05:16:00Z</dcterms:modified>
</cp:coreProperties>
</file>