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182F" w:rsidRDefault="00FF4A85">
      <w:pPr>
        <w:spacing w:line="480" w:lineRule="exact"/>
        <w:jc w:val="center"/>
      </w:pPr>
      <w:bookmarkStart w:id="0" w:name="_GoBack"/>
      <w:bookmarkEnd w:id="0"/>
      <w:r>
        <w:rPr>
          <w:rFonts w:ascii="標楷體" w:eastAsia="標楷體" w:hAnsi="標楷體"/>
          <w:b/>
          <w:sz w:val="40"/>
          <w:szCs w:val="36"/>
        </w:rPr>
        <w:t>111</w:t>
      </w:r>
      <w:r>
        <w:rPr>
          <w:rFonts w:ascii="標楷體" w:eastAsia="標楷體" w:hAnsi="標楷體"/>
          <w:b/>
          <w:sz w:val="40"/>
          <w:szCs w:val="36"/>
        </w:rPr>
        <w:t>年移民節「厚植新國力</w:t>
      </w:r>
      <w:r>
        <w:rPr>
          <w:rFonts w:ascii="標楷體" w:eastAsia="標楷體" w:hAnsi="標楷體"/>
          <w:b/>
          <w:sz w:val="40"/>
          <w:szCs w:val="36"/>
        </w:rPr>
        <w:t>‧</w:t>
      </w:r>
      <w:r>
        <w:rPr>
          <w:rFonts w:ascii="標楷體" w:eastAsia="標楷體" w:hAnsi="標楷體"/>
          <w:b/>
          <w:sz w:val="40"/>
          <w:szCs w:val="36"/>
        </w:rPr>
        <w:t>移民</w:t>
      </w:r>
      <w:r>
        <w:rPr>
          <w:rFonts w:ascii="MS Gothic" w:hAnsi="MS Gothic" w:cs="MS Gothic"/>
          <w:b/>
          <w:bCs/>
          <w:color w:val="FF0000"/>
          <w:sz w:val="36"/>
          <w:szCs w:val="36"/>
        </w:rPr>
        <w:t>❤</w:t>
      </w:r>
      <w:r>
        <w:rPr>
          <w:rFonts w:ascii="標楷體" w:eastAsia="標楷體" w:hAnsi="標楷體"/>
          <w:b/>
          <w:sz w:val="40"/>
          <w:szCs w:val="36"/>
        </w:rPr>
        <w:t>故鄉」</w:t>
      </w:r>
      <w:r>
        <w:rPr>
          <w:rFonts w:ascii="標楷體" w:eastAsia="標楷體" w:hAnsi="標楷體"/>
          <w:b/>
          <w:noProof/>
          <w:sz w:val="40"/>
          <w:szCs w:val="3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8774884</wp:posOffset>
                </wp:positionH>
                <wp:positionV relativeFrom="paragraph">
                  <wp:posOffset>-227786</wp:posOffset>
                </wp:positionV>
                <wp:extent cx="810899" cy="288292"/>
                <wp:effectExtent l="0" t="0" r="8251" b="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0899" cy="28829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39182F" w:rsidRDefault="00FF4A85">
                            <w:pPr>
                              <w:spacing w:line="360" w:lineRule="exact"/>
                              <w:jc w:val="center"/>
                            </w:pPr>
                            <w:r>
                              <w:rPr>
                                <w:rFonts w:ascii="標楷體" w:hAnsi="標楷體"/>
                                <w:b/>
                                <w:bCs/>
                                <w:color w:val="7030A0"/>
                                <w:spacing w:val="-8"/>
                                <w:szCs w:val="28"/>
                                <w:lang w:eastAsia="zh-HK"/>
                              </w:rPr>
                              <w:t>表</w:t>
                            </w:r>
                            <w:r>
                              <w:rPr>
                                <w:rFonts w:ascii="標楷體" w:hAnsi="標楷體"/>
                                <w:b/>
                                <w:bCs/>
                                <w:color w:val="7030A0"/>
                                <w:spacing w:val="-8"/>
                                <w:szCs w:val="28"/>
                                <w:lang w:eastAsia="zh-HK"/>
                              </w:rPr>
                              <w:t>3</w:t>
                            </w:r>
                          </w:p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690.95pt;margin-top:-17.95pt;width:63.85pt;height:22.7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" stroked="f">
                <v:textbox inset="0,0,0,0">
                  <w:txbxContent>
                    <w:p w:rsidR="0039182F" w:rsidRDefault="00FF4A85">
                      <w:pPr>
                        <w:spacing w:line="360" w:lineRule="exact"/>
                        <w:jc w:val="center"/>
                      </w:pPr>
                      <w:r>
                        <w:rPr>
                          <w:rFonts w:ascii="標楷體" w:hAnsi="標楷體"/>
                          <w:b/>
                          <w:bCs/>
                          <w:color w:val="7030A0"/>
                          <w:spacing w:val="-8"/>
                          <w:szCs w:val="28"/>
                          <w:lang w:eastAsia="zh-HK"/>
                        </w:rPr>
                        <w:t>表</w:t>
                      </w:r>
                      <w:r>
                        <w:rPr>
                          <w:rFonts w:ascii="標楷體" w:hAnsi="標楷體"/>
                          <w:b/>
                          <w:bCs/>
                          <w:color w:val="7030A0"/>
                          <w:spacing w:val="-8"/>
                          <w:szCs w:val="28"/>
                          <w:lang w:eastAsia="zh-HK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b/>
          <w:sz w:val="40"/>
          <w:szCs w:val="36"/>
        </w:rPr>
        <w:t>多元文化活動</w:t>
      </w:r>
    </w:p>
    <w:p w:rsidR="0039182F" w:rsidRDefault="00FF4A85">
      <w:pPr>
        <w:spacing w:line="480" w:lineRule="exact"/>
        <w:jc w:val="center"/>
      </w:pPr>
      <w:r>
        <w:rPr>
          <w:rFonts w:ascii="標楷體" w:eastAsia="標楷體" w:hAnsi="標楷體"/>
          <w:b/>
          <w:spacing w:val="-20"/>
          <w:sz w:val="36"/>
          <w:szCs w:val="36"/>
        </w:rPr>
        <w:t>「</w:t>
      </w:r>
      <w:r>
        <w:rPr>
          <w:rFonts w:ascii="標楷體" w:eastAsia="標楷體" w:hAnsi="標楷體"/>
          <w:b/>
          <w:sz w:val="36"/>
          <w:szCs w:val="36"/>
        </w:rPr>
        <w:t>卓越新住民及移工致謝表揚活動</w:t>
      </w:r>
      <w:r>
        <w:rPr>
          <w:rFonts w:ascii="標楷體" w:eastAsia="標楷體" w:hAnsi="標楷體"/>
          <w:b/>
          <w:spacing w:val="-20"/>
          <w:sz w:val="36"/>
          <w:szCs w:val="36"/>
        </w:rPr>
        <w:t>」</w:t>
      </w:r>
      <w:r>
        <w:rPr>
          <w:rFonts w:ascii="標楷體" w:eastAsia="標楷體" w:hAnsi="標楷體"/>
          <w:b/>
          <w:sz w:val="36"/>
          <w:szCs w:val="36"/>
          <w:lang w:eastAsia="zh-HK"/>
        </w:rPr>
        <w:t>推薦</w:t>
      </w:r>
      <w:r>
        <w:rPr>
          <w:rFonts w:ascii="標楷體" w:eastAsia="標楷體" w:hAnsi="標楷體"/>
          <w:b/>
          <w:sz w:val="36"/>
          <w:szCs w:val="36"/>
        </w:rPr>
        <w:t>頒發感謝狀名單</w:t>
      </w:r>
    </w:p>
    <w:tbl>
      <w:tblPr>
        <w:tblW w:w="1544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3"/>
        <w:gridCol w:w="1221"/>
        <w:gridCol w:w="2181"/>
        <w:gridCol w:w="1560"/>
        <w:gridCol w:w="2976"/>
        <w:gridCol w:w="2820"/>
        <w:gridCol w:w="2425"/>
      </w:tblGrid>
      <w:tr w:rsidR="0039182F">
        <w:tblPrEx>
          <w:tblCellMar>
            <w:top w:w="0" w:type="dxa"/>
            <w:bottom w:w="0" w:type="dxa"/>
          </w:tblCellMar>
        </w:tblPrEx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FF4A85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單位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FF4A85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身分別</w:t>
            </w:r>
          </w:p>
        </w:tc>
        <w:tc>
          <w:tcPr>
            <w:tcW w:w="2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FF4A85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中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英文姓名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FF4A85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生日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FF4A85">
            <w:pPr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推薦事由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FF4A85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新聞資料或影音連結</w:t>
            </w:r>
          </w:p>
        </w:tc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FF4A85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聯繫方式</w:t>
            </w:r>
          </w:p>
        </w:tc>
      </w:tr>
      <w:tr w:rsidR="0039182F">
        <w:tblPrEx>
          <w:tblCellMar>
            <w:top w:w="0" w:type="dxa"/>
            <w:bottom w:w="0" w:type="dxa"/>
          </w:tblCellMar>
        </w:tblPrEx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39182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FF4A8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移工</w:t>
            </w:r>
          </w:p>
        </w:tc>
        <w:tc>
          <w:tcPr>
            <w:tcW w:w="2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39182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39182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39182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39182F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39182F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9182F">
        <w:tblPrEx>
          <w:tblCellMar>
            <w:top w:w="0" w:type="dxa"/>
            <w:bottom w:w="0" w:type="dxa"/>
          </w:tblCellMar>
        </w:tblPrEx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39182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FF4A8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新住民</w:t>
            </w:r>
          </w:p>
        </w:tc>
        <w:tc>
          <w:tcPr>
            <w:tcW w:w="2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39182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39182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39182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39182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39182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9182F">
        <w:tblPrEx>
          <w:tblCellMar>
            <w:top w:w="0" w:type="dxa"/>
            <w:bottom w:w="0" w:type="dxa"/>
          </w:tblCellMar>
        </w:tblPrEx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39182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39182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39182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39182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39182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39182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39182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9182F">
        <w:tblPrEx>
          <w:tblCellMar>
            <w:top w:w="0" w:type="dxa"/>
            <w:bottom w:w="0" w:type="dxa"/>
          </w:tblCellMar>
        </w:tblPrEx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39182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39182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39182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39182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39182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39182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39182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9182F">
        <w:tblPrEx>
          <w:tblCellMar>
            <w:top w:w="0" w:type="dxa"/>
            <w:bottom w:w="0" w:type="dxa"/>
          </w:tblCellMar>
        </w:tblPrEx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39182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39182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39182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39182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39182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39182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39182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9182F">
        <w:tblPrEx>
          <w:tblCellMar>
            <w:top w:w="0" w:type="dxa"/>
            <w:bottom w:w="0" w:type="dxa"/>
          </w:tblCellMar>
        </w:tblPrEx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39182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39182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39182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39182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39182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39182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82F" w:rsidRDefault="0039182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39182F" w:rsidRDefault="00FF4A85">
      <w:pPr>
        <w:spacing w:line="400" w:lineRule="exact"/>
        <w:ind w:left="84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備註：</w:t>
      </w:r>
    </w:p>
    <w:p w:rsidR="0039182F" w:rsidRDefault="00FF4A85">
      <w:pPr>
        <w:spacing w:line="400" w:lineRule="exact"/>
        <w:ind w:left="560" w:hanging="560"/>
      </w:pPr>
      <w:r>
        <w:rPr>
          <w:rFonts w:ascii="標楷體" w:eastAsia="標楷體" w:hAnsi="標楷體"/>
          <w:color w:val="000000"/>
          <w:sz w:val="28"/>
          <w:szCs w:val="28"/>
          <w:lang w:eastAsia="zh-HK"/>
        </w:rPr>
        <w:t>一、</w:t>
      </w:r>
      <w:r>
        <w:rPr>
          <w:rFonts w:ascii="標楷體" w:eastAsia="標楷體" w:hAnsi="標楷體"/>
          <w:color w:val="000000"/>
          <w:sz w:val="28"/>
          <w:szCs w:val="28"/>
        </w:rPr>
        <w:t>請彙整近</w:t>
      </w:r>
      <w:r>
        <w:rPr>
          <w:rFonts w:ascii="標楷體" w:eastAsia="標楷體" w:hAnsi="標楷體"/>
          <w:color w:val="000000"/>
          <w:sz w:val="28"/>
          <w:szCs w:val="28"/>
        </w:rPr>
        <w:t>2</w:t>
      </w:r>
      <w:r>
        <w:rPr>
          <w:rFonts w:ascii="標楷體" w:eastAsia="標楷體" w:hAnsi="標楷體"/>
          <w:color w:val="000000"/>
          <w:sz w:val="28"/>
          <w:szCs w:val="28"/>
        </w:rPr>
        <w:t>年內曾獲中央機關或縣市政府頒贈傑出貢獻獎、總統教育獎或孝行獎、模範勞工</w:t>
      </w:r>
      <w:r>
        <w:rPr>
          <w:rFonts w:ascii="標楷體" w:eastAsia="標楷體" w:hAnsi="標楷體"/>
          <w:color w:val="000000"/>
          <w:sz w:val="28"/>
          <w:szCs w:val="28"/>
        </w:rPr>
        <w:t>(</w:t>
      </w:r>
      <w:r>
        <w:rPr>
          <w:rFonts w:ascii="標楷體" w:eastAsia="標楷體" w:hAnsi="標楷體"/>
          <w:color w:val="000000"/>
          <w:sz w:val="28"/>
          <w:szCs w:val="28"/>
        </w:rPr>
        <w:t>移工</w:t>
      </w:r>
      <w:r>
        <w:rPr>
          <w:rFonts w:ascii="標楷體" w:eastAsia="標楷體" w:hAnsi="標楷體"/>
          <w:color w:val="000000"/>
          <w:sz w:val="28"/>
          <w:szCs w:val="28"/>
        </w:rPr>
        <w:t>)</w:t>
      </w:r>
      <w:r>
        <w:rPr>
          <w:rFonts w:ascii="標楷體" w:eastAsia="標楷體" w:hAnsi="標楷體"/>
          <w:color w:val="000000"/>
          <w:sz w:val="28"/>
          <w:szCs w:val="28"/>
        </w:rPr>
        <w:t>獎等卓越獎項之獲獎名單</w:t>
      </w:r>
      <w:r>
        <w:rPr>
          <w:rFonts w:ascii="標楷體" w:eastAsia="標楷體" w:hAnsi="標楷體"/>
          <w:color w:val="000000"/>
          <w:sz w:val="28"/>
          <w:szCs w:val="28"/>
        </w:rPr>
        <w:t>(</w:t>
      </w:r>
      <w:r>
        <w:rPr>
          <w:rFonts w:ascii="標楷體" w:eastAsia="標楷體" w:hAnsi="標楷體"/>
          <w:color w:val="000000"/>
          <w:sz w:val="28"/>
          <w:szCs w:val="28"/>
        </w:rPr>
        <w:t>新住民、移工及特殊貢獻外籍人士</w:t>
      </w:r>
      <w:r>
        <w:rPr>
          <w:rFonts w:ascii="標楷體" w:eastAsia="標楷體" w:hAnsi="標楷體"/>
          <w:color w:val="000000"/>
          <w:sz w:val="28"/>
          <w:szCs w:val="28"/>
        </w:rPr>
        <w:t>)</w:t>
      </w:r>
      <w:r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39182F" w:rsidRDefault="00FF4A85">
      <w:pPr>
        <w:spacing w:line="400" w:lineRule="exact"/>
        <w:ind w:left="560" w:hanging="560"/>
      </w:pPr>
      <w:r>
        <w:rPr>
          <w:rFonts w:ascii="標楷體" w:eastAsia="標楷體" w:hAnsi="標楷體"/>
          <w:color w:val="000000"/>
          <w:sz w:val="28"/>
          <w:szCs w:val="28"/>
          <w:lang w:eastAsia="zh-HK"/>
        </w:rPr>
        <w:t>二、推薦徵選並獲得遴選之優秀新住民或移工</w:t>
      </w:r>
      <w:r>
        <w:rPr>
          <w:rFonts w:ascii="標楷體" w:eastAsia="標楷體" w:hAnsi="標楷體"/>
          <w:color w:val="000000"/>
          <w:sz w:val="28"/>
          <w:szCs w:val="28"/>
        </w:rPr>
        <w:t>，</w:t>
      </w:r>
      <w:r>
        <w:rPr>
          <w:rFonts w:ascii="標楷體" w:eastAsia="標楷體" w:hAnsi="標楷體"/>
          <w:color w:val="000000"/>
          <w:sz w:val="28"/>
          <w:szCs w:val="28"/>
          <w:lang w:eastAsia="zh-HK"/>
        </w:rPr>
        <w:t>將致贈感謝狀及精美小禮物</w:t>
      </w:r>
      <w:r>
        <w:rPr>
          <w:rFonts w:ascii="標楷體" w:eastAsia="標楷體" w:hAnsi="標楷體"/>
          <w:color w:val="000000"/>
          <w:sz w:val="28"/>
          <w:szCs w:val="28"/>
        </w:rPr>
        <w:t>1</w:t>
      </w:r>
      <w:r>
        <w:rPr>
          <w:rFonts w:ascii="標楷體" w:eastAsia="標楷體" w:hAnsi="標楷體"/>
          <w:color w:val="000000"/>
          <w:sz w:val="28"/>
          <w:szCs w:val="28"/>
          <w:lang w:eastAsia="zh-HK"/>
        </w:rPr>
        <w:t>份</w:t>
      </w:r>
      <w:r>
        <w:rPr>
          <w:rFonts w:ascii="標楷體" w:eastAsia="標楷體" w:hAnsi="標楷體"/>
          <w:color w:val="000000"/>
          <w:sz w:val="28"/>
          <w:szCs w:val="28"/>
        </w:rPr>
        <w:t>，</w:t>
      </w:r>
      <w:r>
        <w:rPr>
          <w:rFonts w:ascii="標楷體" w:eastAsia="標楷體" w:hAnsi="標楷體"/>
          <w:color w:val="000000"/>
          <w:sz w:val="28"/>
          <w:szCs w:val="28"/>
          <w:lang w:eastAsia="zh-HK"/>
        </w:rPr>
        <w:t>若獲獎者有意願到場接受頒獎，將</w:t>
      </w:r>
      <w:r>
        <w:rPr>
          <w:rFonts w:ascii="標楷體" w:eastAsia="標楷體" w:hAnsi="標楷體"/>
          <w:color w:val="000000"/>
          <w:sz w:val="28"/>
          <w:szCs w:val="28"/>
        </w:rPr>
        <w:t>安排於活動當日到場接受表揚</w:t>
      </w:r>
      <w:r>
        <w:rPr>
          <w:rFonts w:ascii="標楷體" w:eastAsia="標楷體" w:hAnsi="標楷體"/>
          <w:color w:val="000000"/>
          <w:sz w:val="28"/>
          <w:szCs w:val="28"/>
          <w:lang w:eastAsia="zh-HK"/>
        </w:rPr>
        <w:t>。</w:t>
      </w:r>
    </w:p>
    <w:p w:rsidR="0039182F" w:rsidRDefault="00FF4A85">
      <w:pPr>
        <w:spacing w:line="400" w:lineRule="exact"/>
        <w:ind w:left="560" w:hanging="560"/>
      </w:pPr>
      <w:r>
        <w:rPr>
          <w:rFonts w:ascii="標楷體" w:eastAsia="標楷體" w:hAnsi="標楷體"/>
          <w:color w:val="000000"/>
          <w:sz w:val="28"/>
          <w:szCs w:val="28"/>
        </w:rPr>
        <w:t>三、除備註</w:t>
      </w:r>
      <w:r>
        <w:rPr>
          <w:rFonts w:ascii="標楷體" w:eastAsia="標楷體" w:hAnsi="標楷體"/>
          <w:color w:val="000000"/>
          <w:sz w:val="28"/>
          <w:szCs w:val="28"/>
        </w:rPr>
        <w:t>(</w:t>
      </w:r>
      <w:r>
        <w:rPr>
          <w:rFonts w:ascii="標楷體" w:eastAsia="標楷體" w:hAnsi="標楷體"/>
          <w:color w:val="000000"/>
          <w:sz w:val="28"/>
          <w:szCs w:val="28"/>
        </w:rPr>
        <w:t>一</w:t>
      </w:r>
      <w:r>
        <w:rPr>
          <w:rFonts w:ascii="標楷體" w:eastAsia="標楷體" w:hAnsi="標楷體"/>
          <w:color w:val="000000"/>
          <w:sz w:val="28"/>
          <w:szCs w:val="28"/>
        </w:rPr>
        <w:t>)</w:t>
      </w:r>
      <w:r>
        <w:rPr>
          <w:rFonts w:ascii="標楷體" w:eastAsia="標楷體" w:hAnsi="標楷體"/>
          <w:color w:val="000000"/>
          <w:sz w:val="28"/>
          <w:szCs w:val="28"/>
        </w:rPr>
        <w:t>已獲相關獎項者，請各單位亦自行推薦優秀新住民或移工參加甄選</w:t>
      </w:r>
      <w:r>
        <w:rPr>
          <w:rFonts w:ascii="標楷體" w:eastAsia="標楷體" w:hAnsi="標楷體"/>
          <w:color w:val="000000"/>
          <w:sz w:val="28"/>
          <w:szCs w:val="28"/>
        </w:rPr>
        <w:t>(</w:t>
      </w:r>
      <w:r>
        <w:rPr>
          <w:rFonts w:ascii="標楷體" w:eastAsia="標楷體" w:hAnsi="標楷體"/>
          <w:color w:val="000000"/>
          <w:sz w:val="28"/>
          <w:szCs w:val="28"/>
        </w:rPr>
        <w:t>例如</w:t>
      </w:r>
      <w:r>
        <w:rPr>
          <w:rFonts w:ascii="標楷體" w:eastAsia="標楷體" w:hAnsi="標楷體"/>
          <w:color w:val="000000"/>
          <w:sz w:val="28"/>
          <w:szCs w:val="28"/>
          <w:lang w:eastAsia="zh-HK"/>
        </w:rPr>
        <w:t>：</w:t>
      </w:r>
      <w:r>
        <w:rPr>
          <w:rFonts w:ascii="標楷體" w:eastAsia="標楷體" w:hAnsi="標楷體"/>
          <w:color w:val="000000"/>
          <w:sz w:val="28"/>
          <w:szCs w:val="28"/>
        </w:rPr>
        <w:t>曾獲得本署相關培力計畫的新住民、或未曾得獎，但其故事或個人事蹟具提報價值者</w:t>
      </w:r>
      <w:r>
        <w:rPr>
          <w:rFonts w:ascii="標楷體" w:eastAsia="標楷體" w:hAnsi="標楷體"/>
          <w:color w:val="000000"/>
          <w:sz w:val="28"/>
          <w:szCs w:val="28"/>
        </w:rPr>
        <w:t>)</w:t>
      </w:r>
    </w:p>
    <w:p w:rsidR="0039182F" w:rsidRDefault="00FF4A85">
      <w:pPr>
        <w:spacing w:line="400" w:lineRule="exact"/>
      </w:pPr>
      <w:r>
        <w:rPr>
          <w:rFonts w:ascii="標楷體" w:eastAsia="標楷體" w:hAnsi="標楷體"/>
          <w:sz w:val="28"/>
          <w:szCs w:val="28"/>
        </w:rPr>
        <w:t>承辦人：</w:t>
      </w:r>
      <w:r>
        <w:rPr>
          <w:rFonts w:ascii="標楷體" w:eastAsia="標楷體" w:hAnsi="標楷體"/>
          <w:sz w:val="28"/>
          <w:szCs w:val="28"/>
        </w:rPr>
        <w:t xml:space="preserve">                                </w:t>
      </w:r>
      <w:r>
        <w:rPr>
          <w:rFonts w:ascii="標楷體" w:eastAsia="標楷體" w:hAnsi="標楷體"/>
          <w:sz w:val="28"/>
          <w:szCs w:val="28"/>
        </w:rPr>
        <w:t>單位主管：</w:t>
      </w:r>
    </w:p>
    <w:sectPr w:rsidR="0039182F">
      <w:pgSz w:w="16838" w:h="11906" w:orient="landscape"/>
      <w:pgMar w:top="720" w:right="720" w:bottom="720" w:left="720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4A85" w:rsidRDefault="00FF4A85">
      <w:r>
        <w:separator/>
      </w:r>
    </w:p>
  </w:endnote>
  <w:endnote w:type="continuationSeparator" w:id="0">
    <w:p w:rsidR="00FF4A85" w:rsidRDefault="00FF4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4A85" w:rsidRDefault="00FF4A85">
      <w:r>
        <w:rPr>
          <w:color w:val="000000"/>
        </w:rPr>
        <w:separator/>
      </w:r>
    </w:p>
  </w:footnote>
  <w:footnote w:type="continuationSeparator" w:id="0">
    <w:p w:rsidR="00FF4A85" w:rsidRDefault="00FF4A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39182F"/>
    <w:rsid w:val="0039182F"/>
    <w:rsid w:val="009E4163"/>
    <w:rsid w:val="00FF4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  <w:style w:type="paragraph" w:styleId="a7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8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卓越新住民、移工推薦表.dotx</Template>
  <TotalTime>0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童孟巧</dc:creator>
  <dc:description/>
  <cp:lastModifiedBy>user</cp:lastModifiedBy>
  <cp:revision>2</cp:revision>
  <cp:lastPrinted>2022-05-13T07:14:00Z</cp:lastPrinted>
  <dcterms:created xsi:type="dcterms:W3CDTF">2022-06-02T01:45:00Z</dcterms:created>
  <dcterms:modified xsi:type="dcterms:W3CDTF">2022-06-02T01:45:00Z</dcterms:modified>
</cp:coreProperties>
</file>