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F7E94" w14:textId="64E43661" w:rsidR="00377CFD" w:rsidRPr="00232D28" w:rsidRDefault="00FF75F8" w:rsidP="00377CFD">
      <w:pPr>
        <w:rPr>
          <w:rFonts w:ascii="標楷體" w:eastAsia="標楷體" w:hAnsi="標楷體" w:cs="標楷體"/>
          <w:color w:val="FF9999"/>
          <w:sz w:val="32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377CFD" w:rsidRPr="00A03F89">
        <w:rPr>
          <w:rFonts w:ascii="標楷體" w:eastAsia="標楷體" w:hAnsi="標楷體" w:hint="eastAsia"/>
          <w:b/>
          <w:color w:val="FF7C80"/>
          <w:sz w:val="32"/>
        </w:rPr>
        <w:t>7</w:t>
      </w:r>
      <w:r w:rsidR="00377CFD">
        <w:rPr>
          <w:rFonts w:ascii="標楷體" w:eastAsia="標楷體" w:hAnsi="標楷體"/>
          <w:b/>
          <w:color w:val="FF7C80"/>
          <w:sz w:val="32"/>
        </w:rPr>
        <w:t>-4-</w:t>
      </w:r>
      <w:r w:rsidR="00377CFD">
        <w:rPr>
          <w:rFonts w:ascii="標楷體" w:eastAsia="標楷體" w:hAnsi="標楷體" w:hint="eastAsia"/>
          <w:b/>
          <w:color w:val="FF7C80"/>
          <w:sz w:val="32"/>
        </w:rPr>
        <w:t>2</w:t>
      </w:r>
      <w:r w:rsidR="00377CFD" w:rsidRPr="00EF3C7E">
        <w:rPr>
          <w:rFonts w:ascii="標楷體" w:eastAsia="標楷體" w:hAnsi="標楷體" w:cs="標楷體"/>
          <w:color w:val="FF9999"/>
          <w:sz w:val="32"/>
          <w:szCs w:val="32"/>
        </w:rPr>
        <w:t>課程評鑑檢核表</w:t>
      </w:r>
      <w:r w:rsidR="00377CFD">
        <w:rPr>
          <w:rFonts w:ascii="標楷體" w:eastAsia="標楷體" w:hAnsi="標楷體" w:cs="標楷體" w:hint="eastAsia"/>
          <w:color w:val="FF9999"/>
          <w:sz w:val="32"/>
          <w:szCs w:val="32"/>
        </w:rPr>
        <w:t>（範例二</w:t>
      </w:r>
      <w:r w:rsidR="00377CFD" w:rsidRPr="00EF3C7E">
        <w:rPr>
          <w:rFonts w:ascii="標楷體" w:eastAsia="標楷體" w:hAnsi="標楷體" w:cs="標楷體" w:hint="eastAsia"/>
          <w:color w:val="FF9999"/>
          <w:sz w:val="32"/>
          <w:szCs w:val="32"/>
        </w:rPr>
        <w:t>）</w:t>
      </w:r>
      <w:bookmarkEnd w:id="0"/>
      <w:r w:rsidR="00377CFD">
        <w:rPr>
          <w:rFonts w:ascii="標楷體" w:eastAsia="標楷體" w:hAnsi="標楷體" w:cs="標楷體" w:hint="eastAsia"/>
          <w:color w:val="FF9999"/>
          <w:sz w:val="32"/>
          <w:szCs w:val="32"/>
        </w:rPr>
        <w:t>(修訂後請刪除本行)</w:t>
      </w:r>
    </w:p>
    <w:p w14:paraId="3D87E74E" w14:textId="77777777" w:rsidR="00377CFD" w:rsidRPr="007841C8" w:rsidRDefault="00377CFD" w:rsidP="00377CFD">
      <w:pPr>
        <w:jc w:val="center"/>
        <w:rPr>
          <w:rFonts w:ascii="新細明體" w:hAnsi="新細明體" w:cs="新細明體"/>
          <w:color w:val="FF0000"/>
        </w:rPr>
      </w:pPr>
      <w:r w:rsidRPr="007841C8">
        <w:rPr>
          <w:rFonts w:ascii="標楷體" w:eastAsia="標楷體" w:hAnsi="標楷體" w:cs="新細明體"/>
          <w:b/>
          <w:bCs/>
          <w:color w:val="FF0000"/>
          <w:sz w:val="32"/>
          <w:szCs w:val="32"/>
        </w:rPr>
        <w:t>桃園市</w:t>
      </w:r>
      <w:r w:rsidRPr="007841C8">
        <w:rPr>
          <w:rFonts w:ascii="標楷體" w:eastAsia="標楷體" w:hAnsi="標楷體" w:cs="新細明體" w:hint="eastAsia"/>
          <w:b/>
          <w:bCs/>
          <w:color w:val="FF0000"/>
          <w:sz w:val="32"/>
          <w:szCs w:val="32"/>
        </w:rPr>
        <w:t>○○國民中學○○○學年課程評鑑檢核表</w:t>
      </w:r>
    </w:p>
    <w:p w14:paraId="21C178C6" w14:textId="77777777" w:rsidR="00377CFD" w:rsidRPr="007841C8" w:rsidRDefault="00377CFD" w:rsidP="00377CFD">
      <w:pPr>
        <w:widowControl/>
        <w:spacing w:line="480" w:lineRule="auto"/>
        <w:rPr>
          <w:rFonts w:ascii="新細明體" w:hAnsi="新細明體" w:cs="新細明體"/>
          <w:b/>
          <w:color w:val="FF0000"/>
        </w:rPr>
      </w:pPr>
      <w:r w:rsidRPr="007841C8">
        <w:rPr>
          <w:rFonts w:ascii="標楷體" w:eastAsia="標楷體" w:hAnsi="標楷體" w:cs="新細明體" w:hint="eastAsia"/>
          <w:b/>
          <w:color w:val="FF0000"/>
          <w:sz w:val="28"/>
          <w:szCs w:val="28"/>
        </w:rPr>
        <w:t>一、學校總體課程計畫評鑑檢核表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"/>
        <w:gridCol w:w="1596"/>
        <w:gridCol w:w="2247"/>
        <w:gridCol w:w="2356"/>
        <w:gridCol w:w="2352"/>
      </w:tblGrid>
      <w:tr w:rsidR="00377CFD" w:rsidRPr="004B485D" w14:paraId="1EAE834D" w14:textId="77777777" w:rsidTr="00AB549F">
        <w:trPr>
          <w:trHeight w:val="85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430AD1" w14:textId="77777777" w:rsidR="00377CFD" w:rsidRPr="007841C8" w:rsidRDefault="00377CFD" w:rsidP="00AB549F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color w:val="FF0000"/>
              </w:rPr>
            </w:pPr>
            <w:r w:rsidRPr="007841C8">
              <w:rPr>
                <w:rFonts w:ascii="標楷體" w:eastAsia="標楷體" w:hAnsi="標楷體" w:cs="新細明體" w:hint="eastAsia"/>
                <w:color w:val="FF0000"/>
              </w:rPr>
              <w:t>評鑑向度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02A0F6" w14:textId="77777777" w:rsidR="00377CFD" w:rsidRPr="007841C8" w:rsidRDefault="00377CFD" w:rsidP="00AB549F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color w:val="FF0000"/>
              </w:rPr>
            </w:pPr>
            <w:r w:rsidRPr="007841C8">
              <w:rPr>
                <w:rFonts w:ascii="標楷體" w:eastAsia="標楷體" w:hAnsi="標楷體" w:cs="新細明體" w:hint="eastAsia"/>
                <w:color w:val="FF0000"/>
              </w:rPr>
              <w:t>說明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E5B736" w14:textId="77777777" w:rsidR="00377CFD" w:rsidRPr="007841C8" w:rsidRDefault="00377CFD" w:rsidP="00AB549F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color w:val="FF0000"/>
              </w:rPr>
            </w:pPr>
            <w:r w:rsidRPr="007841C8">
              <w:rPr>
                <w:rFonts w:ascii="標楷體" w:eastAsia="標楷體" w:hAnsi="標楷體" w:cs="新細明體" w:hint="eastAsia"/>
                <w:color w:val="FF0000"/>
              </w:rPr>
              <w:t>成果與特色之描述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B27526" w14:textId="77777777" w:rsidR="00377CFD" w:rsidRPr="007841C8" w:rsidRDefault="00377CFD" w:rsidP="00AB549F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color w:val="FF0000"/>
              </w:rPr>
            </w:pPr>
            <w:r w:rsidRPr="007841C8">
              <w:rPr>
                <w:rFonts w:ascii="標楷體" w:eastAsia="標楷體" w:hAnsi="標楷體" w:cs="新細明體" w:hint="eastAsia"/>
                <w:color w:val="FF0000"/>
              </w:rPr>
              <w:t>遭遇之困難與</w:t>
            </w:r>
          </w:p>
          <w:p w14:paraId="5445073F" w14:textId="77777777" w:rsidR="00377CFD" w:rsidRPr="007841C8" w:rsidRDefault="00377CFD" w:rsidP="00AB549F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color w:val="FF0000"/>
              </w:rPr>
            </w:pPr>
            <w:r w:rsidRPr="007841C8">
              <w:rPr>
                <w:rFonts w:ascii="標楷體" w:eastAsia="標楷體" w:hAnsi="標楷體" w:cs="新細明體" w:hint="eastAsia"/>
                <w:color w:val="FF0000"/>
              </w:rPr>
              <w:t>待改進事項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33F0EC" w14:textId="77777777" w:rsidR="00377CFD" w:rsidRPr="007841C8" w:rsidRDefault="00377CFD" w:rsidP="00AB549F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color w:val="FF0000"/>
              </w:rPr>
            </w:pPr>
            <w:r w:rsidRPr="007841C8">
              <w:rPr>
                <w:rFonts w:ascii="標楷體" w:eastAsia="標楷體" w:hAnsi="標楷體" w:cs="新細明體" w:hint="eastAsia"/>
                <w:color w:val="FF0000"/>
              </w:rPr>
              <w:t>改善策略或方法</w:t>
            </w:r>
          </w:p>
        </w:tc>
      </w:tr>
      <w:tr w:rsidR="00377CFD" w:rsidRPr="00177512" w14:paraId="7C749709" w14:textId="77777777" w:rsidTr="00AB549F">
        <w:trPr>
          <w:trHeight w:val="142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EFD44D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(一)</w:t>
            </w:r>
          </w:p>
          <w:p w14:paraId="36B051B5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課程規劃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3B6E63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學校課程願景、教師圖像、學生圖像規劃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069970" w14:textId="77777777" w:rsidR="00377CFD" w:rsidRPr="00177512" w:rsidRDefault="00377CFD" w:rsidP="00AB549F">
            <w:pPr>
              <w:jc w:val="both"/>
              <w:rPr>
                <w:rFonts w:ascii="標楷體" w:eastAsia="標楷體" w:hAnsi="標楷體"/>
                <w:color w:val="A6A6A6" w:themeColor="background1" w:themeShade="A6"/>
              </w:rPr>
            </w:pPr>
            <w:r w:rsidRPr="00177512">
              <w:rPr>
                <w:rFonts w:ascii="標楷體" w:eastAsia="標楷體" w:hAnsi="標楷體" w:hint="eastAsia"/>
                <w:color w:val="A6A6A6" w:themeColor="background1" w:themeShade="A6"/>
              </w:rPr>
              <w:t>學校願景、課程連結、學生圖像等經由全校老師透過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領域教學研究</w:t>
            </w:r>
            <w:r w:rsidRPr="00177512">
              <w:rPr>
                <w:rFonts w:ascii="標楷體" w:eastAsia="標楷體" w:hAnsi="標楷體" w:hint="eastAsia"/>
                <w:color w:val="A6A6A6" w:themeColor="background1" w:themeShade="A6"/>
              </w:rPr>
              <w:t>會議、校務會議凝聚共識。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3956D9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C591BA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</w:tr>
      <w:tr w:rsidR="00377CFD" w:rsidRPr="00177512" w14:paraId="522B9D74" w14:textId="77777777" w:rsidTr="00AB549F">
        <w:trPr>
          <w:trHeight w:val="142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D327E3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(二)</w:t>
            </w:r>
          </w:p>
          <w:p w14:paraId="02ADED6F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課程設計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7A771D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課程設計合理及適切性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891CB" w14:textId="77777777" w:rsidR="00377CFD" w:rsidRPr="00177512" w:rsidRDefault="00377CFD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77512">
              <w:rPr>
                <w:rFonts w:ascii="標楷體" w:eastAsia="標楷體" w:hAnsi="標楷體" w:hint="eastAsia"/>
                <w:color w:val="A6A6A6" w:themeColor="background1" w:themeShade="A6"/>
              </w:rPr>
              <w:t>本校校內總體課程設計，符應三面九項核心素養，並能依據學生發展階段設計，透過自評與他評，反思後修正課程設計。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3DE5B2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A1CC68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</w:tr>
      <w:tr w:rsidR="00377CFD" w:rsidRPr="00177512" w14:paraId="1D4C4D85" w14:textId="77777777" w:rsidTr="00AB549F">
        <w:trPr>
          <w:trHeight w:val="142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4445A7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(三)</w:t>
            </w:r>
          </w:p>
          <w:p w14:paraId="4C3101B1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課程實施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1ABE0B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學校課程實踐情形與回饋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F95E34" w14:textId="77777777" w:rsidR="00377CFD" w:rsidRPr="00177512" w:rsidRDefault="00377CFD" w:rsidP="00AB549F">
            <w:pPr>
              <w:jc w:val="both"/>
              <w:rPr>
                <w:rFonts w:ascii="標楷體" w:eastAsia="標楷體" w:hAnsi="標楷體"/>
                <w:color w:val="A6A6A6" w:themeColor="background1" w:themeShade="A6"/>
              </w:rPr>
            </w:pPr>
            <w:r w:rsidRPr="00177512">
              <w:rPr>
                <w:rFonts w:ascii="標楷體" w:eastAsia="標楷體" w:hAnsi="標楷體"/>
                <w:color w:val="A6A6A6" w:themeColor="background1" w:themeShade="A6"/>
              </w:rPr>
              <w:t>每個規劃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領域教學研究會議</w:t>
            </w:r>
            <w:r w:rsidRPr="00177512">
              <w:rPr>
                <w:rFonts w:ascii="標楷體" w:eastAsia="標楷體" w:hAnsi="標楷體"/>
                <w:color w:val="A6A6A6" w:themeColor="background1" w:themeShade="A6"/>
              </w:rPr>
              <w:t>針對課程實施進行討論及專業對話，</w:t>
            </w:r>
            <w:r w:rsidRPr="00177512">
              <w:rPr>
                <w:rFonts w:ascii="標楷體" w:eastAsia="標楷體" w:hAnsi="標楷體" w:hint="eastAsia"/>
                <w:color w:val="A6A6A6" w:themeColor="background1" w:themeShade="A6"/>
              </w:rPr>
              <w:t>另實施共備觀議課，鼓勵老師進行專業的教學對話。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F98D3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B6CFBD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</w:tr>
      <w:tr w:rsidR="00377CFD" w:rsidRPr="00177512" w14:paraId="33FA655D" w14:textId="77777777" w:rsidTr="00AB549F">
        <w:trPr>
          <w:trHeight w:val="142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46A237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(四)</w:t>
            </w:r>
          </w:p>
          <w:p w14:paraId="17C9C29E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</w:rPr>
              <w:t>成效評估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3BE870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學校課程規劃評鑑機制、工具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50DDA4" w14:textId="77777777" w:rsidR="00377CFD" w:rsidRPr="00177512" w:rsidRDefault="00377CFD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177512">
              <w:rPr>
                <w:rFonts w:ascii="標楷體" w:eastAsia="標楷體" w:hAnsi="標楷體" w:hint="eastAsia"/>
                <w:color w:val="A6A6A6" w:themeColor="background1" w:themeShade="A6"/>
              </w:rPr>
              <w:t>發展校內的課程評鑑指標，透過上下學期的課程發表會，每年選定重點，聚焦幫助課程修正。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3A4F6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EC36AD" w14:textId="77777777" w:rsidR="00377CFD" w:rsidRPr="00177512" w:rsidRDefault="00377CFD" w:rsidP="00AB549F">
            <w:pPr>
              <w:rPr>
                <w:rFonts w:ascii="標楷體" w:eastAsia="標楷體" w:hAnsi="標楷體"/>
              </w:rPr>
            </w:pPr>
          </w:p>
        </w:tc>
      </w:tr>
    </w:tbl>
    <w:p w14:paraId="280F6472" w14:textId="77777777" w:rsidR="00377CFD" w:rsidRPr="007841C8" w:rsidRDefault="00377CFD" w:rsidP="00377CFD">
      <w:pPr>
        <w:widowControl/>
        <w:rPr>
          <w:rFonts w:ascii="標楷體" w:eastAsia="標楷體" w:hAnsi="標楷體" w:cs="新細明體"/>
          <w:color w:val="FF0000"/>
        </w:rPr>
      </w:pPr>
      <w:r w:rsidRPr="007841C8">
        <w:rPr>
          <w:rFonts w:ascii="標楷體" w:eastAsia="標楷體" w:hAnsi="標楷體" w:cs="新細明體" w:hint="eastAsia"/>
          <w:color w:val="FF0000"/>
        </w:rPr>
        <w:t>※本表格可依學校實際需求自行增列</w:t>
      </w:r>
    </w:p>
    <w:p w14:paraId="718D4413" w14:textId="77777777" w:rsidR="00377CFD" w:rsidRPr="00177512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537984DD" w14:textId="77777777" w:rsidR="00377CFD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77EAE4C7" w14:textId="77777777" w:rsidR="00377CFD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0957A5F9" w14:textId="77777777" w:rsidR="00377CFD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028708B8" w14:textId="77777777" w:rsidR="00377CFD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1166245B" w14:textId="77777777" w:rsidR="00377CFD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168D82AB" w14:textId="77777777" w:rsidR="00377CFD" w:rsidRDefault="00377CFD" w:rsidP="00377CFD">
      <w:pPr>
        <w:widowControl/>
        <w:jc w:val="both"/>
        <w:rPr>
          <w:rFonts w:ascii="標楷體" w:eastAsia="標楷體" w:hAnsi="標楷體" w:cs="新細明體"/>
          <w:color w:val="FF0000"/>
        </w:rPr>
      </w:pPr>
    </w:p>
    <w:p w14:paraId="4DDA88CD" w14:textId="77777777" w:rsidR="00377CFD" w:rsidRPr="007841C8" w:rsidRDefault="00377CFD" w:rsidP="00377CFD">
      <w:pPr>
        <w:pStyle w:val="af"/>
        <w:widowControl/>
        <w:numPr>
          <w:ilvl w:val="0"/>
          <w:numId w:val="10"/>
        </w:numPr>
        <w:ind w:leftChars="0"/>
        <w:textAlignment w:val="baseline"/>
        <w:rPr>
          <w:rFonts w:ascii="標楷體" w:eastAsia="標楷體" w:hAnsi="標楷體" w:cs="新細明體"/>
          <w:b/>
          <w:bCs/>
          <w:color w:val="FF0000"/>
          <w:sz w:val="28"/>
          <w:szCs w:val="28"/>
        </w:rPr>
      </w:pPr>
      <w:r w:rsidRPr="007841C8">
        <w:rPr>
          <w:rFonts w:ascii="標楷體" w:eastAsia="標楷體" w:hAnsi="標楷體" w:cs="新細明體" w:hint="eastAsia"/>
          <w:b/>
          <w:bCs/>
          <w:color w:val="FF0000"/>
          <w:sz w:val="28"/>
          <w:szCs w:val="28"/>
        </w:rPr>
        <w:lastRenderedPageBreak/>
        <w:t>領域/科目課程/彈性學習課程評鑑檢核表</w:t>
      </w:r>
    </w:p>
    <w:tbl>
      <w:tblPr>
        <w:tblW w:w="99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2976"/>
        <w:gridCol w:w="2268"/>
        <w:gridCol w:w="2268"/>
        <w:gridCol w:w="1985"/>
      </w:tblGrid>
      <w:tr w:rsidR="00377CFD" w:rsidRPr="004B485D" w14:paraId="75F15674" w14:textId="77777777" w:rsidTr="00AB549F">
        <w:trPr>
          <w:trHeight w:val="41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F0088" w14:textId="77777777" w:rsidR="00377CFD" w:rsidRPr="007841C8" w:rsidRDefault="00377CFD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評鑑項目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3600" w14:textId="77777777" w:rsidR="00377CFD" w:rsidRPr="007841C8" w:rsidRDefault="00377CFD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評鑑重點</w:t>
            </w:r>
          </w:p>
          <w:p w14:paraId="28187A9D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(</w:t>
            </w:r>
            <w:r w:rsidRPr="007841C8">
              <w:rPr>
                <w:rFonts w:ascii="標楷體" w:eastAsia="標楷體" w:hAnsi="標楷體"/>
                <w:color w:val="FF0000"/>
                <w:sz w:val="22"/>
              </w:rPr>
              <w:t>請參考教育部課程評鑑指標擇重點選出)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49FFE" w14:textId="77777777" w:rsidR="00377CFD" w:rsidRPr="007841C8" w:rsidRDefault="00377CFD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實施情形說明</w:t>
            </w:r>
          </w:p>
          <w:p w14:paraId="6E1AADA2" w14:textId="77777777" w:rsidR="00377CFD" w:rsidRPr="007841C8" w:rsidRDefault="00377CFD" w:rsidP="00AB549F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/>
                <w:color w:val="FF0000"/>
                <w:sz w:val="22"/>
              </w:rPr>
              <w:t>(實施方式</w:t>
            </w: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-人、時、事</w:t>
            </w:r>
            <w:r w:rsidRPr="007841C8">
              <w:rPr>
                <w:rFonts w:ascii="標楷體" w:eastAsia="標楷體" w:hAnsi="標楷體"/>
                <w:color w:val="FF0000"/>
                <w:sz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224E" w14:textId="77777777" w:rsidR="00377CFD" w:rsidRPr="007841C8" w:rsidRDefault="00377CFD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產生問題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C6F4" w14:textId="77777777" w:rsidR="00377CFD" w:rsidRPr="007841C8" w:rsidRDefault="00377CFD" w:rsidP="00AB549F">
            <w:pPr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規劃執行修正說明</w:t>
            </w:r>
          </w:p>
        </w:tc>
      </w:tr>
      <w:tr w:rsidR="00377CFD" w:rsidRPr="0094473C" w14:paraId="4FA02F75" w14:textId="77777777" w:rsidTr="00AB549F">
        <w:trPr>
          <w:trHeight w:val="3200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E9BD9" w14:textId="77777777" w:rsidR="00377CFD" w:rsidRPr="007841C8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課程設計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DA979" w14:textId="77777777" w:rsidR="00377CFD" w:rsidRPr="0094473C" w:rsidRDefault="00377CFD" w:rsidP="00AB549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5-2 領域/科目內各單元/主題之教學設計，適合學生之能力、興趣及動機，提供學生練習、體驗、思考、探究及整合之充分機會，學習經驗之安排具情境脈絡化、意義化及適性化特徵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B7867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6BB0C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749C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</w:tr>
      <w:tr w:rsidR="00377CFD" w:rsidRPr="0094473C" w14:paraId="4E6E520A" w14:textId="77777777" w:rsidTr="00AB549F">
        <w:trPr>
          <w:trHeight w:val="889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96A7A" w14:textId="77777777" w:rsidR="00377CFD" w:rsidRPr="007841C8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6B564" w14:textId="77777777" w:rsidR="00377CFD" w:rsidRPr="0094473C" w:rsidRDefault="00377CFD" w:rsidP="00AB549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9-2 各彈性學習課程之教材、內容與活動，重視提供學生練習、體驗、思考、探究、發表及整合之充分機會，學習經驗之安排具情境脈絡化、意義化及適性化特徵，確能達成課程目標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ACD3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7D8EB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870A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</w:tr>
      <w:tr w:rsidR="00377CFD" w:rsidRPr="0094473C" w14:paraId="627B9202" w14:textId="77777777" w:rsidTr="00AB549F">
        <w:trPr>
          <w:trHeight w:val="401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E2771" w14:textId="77777777" w:rsidR="00377CFD" w:rsidRPr="007841C8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課程實施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C03C6" w14:textId="77777777" w:rsidR="00377CFD" w:rsidRPr="0094473C" w:rsidRDefault="00377CFD" w:rsidP="00AB549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13-3 教師積極參與各領域/科目教學研究會及專業學習社群之專業研討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、共備</w:t>
            </w: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觀議課活動，熟知任教課程之課綱、課程計畫及教材內容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A828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4EF94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F414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</w:tr>
      <w:tr w:rsidR="00377CFD" w:rsidRPr="0094473C" w14:paraId="462C9AFA" w14:textId="77777777" w:rsidTr="00AB549F">
        <w:trPr>
          <w:trHeight w:val="876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D4266" w14:textId="77777777" w:rsidR="00377CFD" w:rsidRPr="007841C8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91D91" w14:textId="77777777" w:rsidR="00377CFD" w:rsidRPr="0094473C" w:rsidRDefault="00377CFD" w:rsidP="00AB549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15-2 自編教材及相關教學資源能呼應課程目標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02DB3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606B1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85E7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</w:tr>
      <w:tr w:rsidR="00377CFD" w:rsidRPr="0094473C" w14:paraId="0B93A4D2" w14:textId="77777777" w:rsidTr="00AB549F">
        <w:trPr>
          <w:trHeight w:val="88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23B2B" w14:textId="77777777" w:rsidR="00377CFD" w:rsidRPr="007841C8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color w:val="FF0000"/>
                <w:sz w:val="22"/>
              </w:rPr>
            </w:pPr>
            <w:r w:rsidRPr="007841C8">
              <w:rPr>
                <w:rFonts w:ascii="標楷體" w:eastAsia="標楷體" w:hAnsi="標楷體" w:hint="eastAsia"/>
                <w:color w:val="FF0000"/>
                <w:sz w:val="22"/>
              </w:rPr>
              <w:t>課程效果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4ABFF" w14:textId="77777777" w:rsidR="00377CFD" w:rsidRPr="0094473C" w:rsidRDefault="00377CFD" w:rsidP="00AB549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19-1 各學習階段/年級學生於各領域/科目之學習結果表現，能有助本教育階段核心素養的涵養，及各學習重點的達成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74B7F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3CA0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98C6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</w:tr>
      <w:tr w:rsidR="00377CFD" w:rsidRPr="0094473C" w14:paraId="3F121717" w14:textId="77777777" w:rsidTr="00AB549F">
        <w:trPr>
          <w:trHeight w:val="1788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6CB4E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23FF5" w14:textId="77777777" w:rsidR="00377CFD" w:rsidRPr="0094473C" w:rsidRDefault="00377CFD" w:rsidP="00AB549F">
            <w:pPr>
              <w:snapToGrid w:val="0"/>
              <w:spacing w:line="288" w:lineRule="auto"/>
              <w:jc w:val="both"/>
              <w:rPr>
                <w:rFonts w:ascii="標楷體" w:eastAsia="標楷體" w:hAnsi="標楷體"/>
                <w:color w:val="A6A6A6" w:themeColor="background1" w:themeShade="A6"/>
                <w:sz w:val="22"/>
              </w:rPr>
            </w:pPr>
            <w:r w:rsidRPr="0094473C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21-2 學生於各類課程之學習成就表現，具持續正向積極進展之現象，有助終身學習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84ED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459BA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2868" w14:textId="77777777" w:rsidR="00377CFD" w:rsidRPr="0094473C" w:rsidRDefault="00377CFD" w:rsidP="00AB549F">
            <w:pPr>
              <w:snapToGrid w:val="0"/>
              <w:spacing w:line="288" w:lineRule="auto"/>
              <w:rPr>
                <w:rFonts w:ascii="標楷體" w:eastAsia="標楷體" w:hAnsi="標楷體"/>
                <w:sz w:val="22"/>
              </w:rPr>
            </w:pPr>
          </w:p>
        </w:tc>
      </w:tr>
    </w:tbl>
    <w:p w14:paraId="4398AF20" w14:textId="327937D4" w:rsidR="0007138A" w:rsidRPr="0052648A" w:rsidRDefault="0007138A" w:rsidP="00377CFD">
      <w:pPr>
        <w:snapToGrid w:val="0"/>
        <w:rPr>
          <w:rFonts w:hint="eastAsia"/>
        </w:rPr>
      </w:pPr>
    </w:p>
    <w:sectPr w:rsidR="0007138A" w:rsidRPr="0052648A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7CA46" w14:textId="77777777" w:rsidR="005A6109" w:rsidRDefault="005A6109">
      <w:r>
        <w:separator/>
      </w:r>
    </w:p>
  </w:endnote>
  <w:endnote w:type="continuationSeparator" w:id="0">
    <w:p w14:paraId="776108AC" w14:textId="77777777" w:rsidR="005A6109" w:rsidRDefault="005A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21060583" w:rsidR="005D30A7" w:rsidRDefault="005A610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CFD" w:rsidRPr="00377CFD">
          <w:rPr>
            <w:noProof/>
            <w:lang w:val="zh-TW"/>
          </w:rPr>
          <w:t>3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234AA" w14:textId="77777777" w:rsidR="005A6109" w:rsidRDefault="005A6109">
      <w:r>
        <w:separator/>
      </w:r>
    </w:p>
  </w:footnote>
  <w:footnote w:type="continuationSeparator" w:id="0">
    <w:p w14:paraId="3755B100" w14:textId="77777777" w:rsidR="005A6109" w:rsidRDefault="005A6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254F2"/>
    <w:rsid w:val="0013335D"/>
    <w:rsid w:val="00136C7C"/>
    <w:rsid w:val="00137B81"/>
    <w:rsid w:val="00140E30"/>
    <w:rsid w:val="00152347"/>
    <w:rsid w:val="0015306C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77CFD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48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A6109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B107B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28DF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111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  <w:style w:type="table" w:customStyle="1" w:styleId="TableNormal">
    <w:name w:val="Table Normal"/>
    <w:uiPriority w:val="2"/>
    <w:unhideWhenUsed/>
    <w:qFormat/>
    <w:rsid w:val="00E028D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839AD-3003-43EB-8896-254D9E32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2022-05-05T02:54:00Z</dcterms:created>
  <dcterms:modified xsi:type="dcterms:W3CDTF">2022-05-05T02:54:00Z</dcterms:modified>
</cp:coreProperties>
</file>